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25"/>
        <w:gridCol w:w="222"/>
      </w:tblGrid>
      <w:tr w:rsidRPr="0052580F" w:rsidR="00966635" w:rsidTr="00966635" w14:paraId="7B51466D" w14:textId="4363EA1F">
        <w:trPr>
          <w:jc w:val="right"/>
        </w:trPr>
        <w:tc>
          <w:tcPr>
            <w:tcW w:w="0" w:type="auto"/>
          </w:tcPr>
          <w:p w:rsidRPr="0052580F" w:rsidR="00966635" w:rsidP="00F34394" w:rsidRDefault="00966635" w14:paraId="46245803" w14:textId="7145B4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initial validation</w:t>
            </w:r>
            <w:r w:rsidRPr="0052580F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966635" w:rsidP="00F34394" w:rsidRDefault="00966635" w14:paraId="6B19818C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966635" w:rsidTr="00966635" w14:paraId="74F8A223" w14:textId="4C8BD357">
        <w:trPr>
          <w:jc w:val="right"/>
        </w:trPr>
        <w:tc>
          <w:tcPr>
            <w:tcW w:w="0" w:type="auto"/>
          </w:tcPr>
          <w:p w:rsidRPr="0052580F" w:rsidR="00966635" w:rsidP="00F34394" w:rsidRDefault="00966635" w14:paraId="1D5585BF" w14:textId="69129F9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last revised:</w:t>
            </w:r>
          </w:p>
        </w:tc>
        <w:tc>
          <w:tcPr>
            <w:tcW w:w="0" w:type="auto"/>
          </w:tcPr>
          <w:p w:rsidR="00966635" w:rsidP="00F34394" w:rsidRDefault="00966635" w14:paraId="2B3797A2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966635" w:rsidTr="00966635" w14:paraId="520F888E" w14:textId="0EC0F254">
        <w:trPr>
          <w:jc w:val="right"/>
        </w:trPr>
        <w:tc>
          <w:tcPr>
            <w:tcW w:w="0" w:type="auto"/>
          </w:tcPr>
          <w:p w:rsidR="00966635" w:rsidP="00F34394" w:rsidRDefault="00966635" w14:paraId="40A69784" w14:textId="0D49452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implementation of current version:</w:t>
            </w:r>
          </w:p>
        </w:tc>
        <w:tc>
          <w:tcPr>
            <w:tcW w:w="0" w:type="auto"/>
          </w:tcPr>
          <w:p w:rsidR="00966635" w:rsidP="00F34394" w:rsidRDefault="00966635" w14:paraId="1B1D3724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52580F" w:rsidR="00DF49DC" w:rsidRDefault="00DF49DC" w14:paraId="7807AD8B" w14:textId="77777777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52580F" w:rsidR="00DF49DC" w:rsidTr="00DF49DC" w14:paraId="4649DE09" w14:textId="77777777">
        <w:tc>
          <w:tcPr>
            <w:tcW w:w="9242" w:type="dxa"/>
          </w:tcPr>
          <w:p w:rsidRPr="0052580F" w:rsidR="00DF49DC" w:rsidP="00F17589" w:rsidRDefault="00DF49DC" w14:paraId="5999A7B4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52580F">
              <w:rPr>
                <w:rFonts w:cstheme="minorHAnsi"/>
                <w:b/>
                <w:sz w:val="24"/>
                <w:szCs w:val="24"/>
              </w:rPr>
              <w:t>MODULE TITLE:</w:t>
            </w:r>
          </w:p>
          <w:p w:rsidRPr="0052580F" w:rsidR="00DF49DC" w:rsidP="00F17589" w:rsidRDefault="00DF49DC" w14:paraId="76C3881E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52580F" w:rsidR="00DF49DC" w:rsidRDefault="00DF49DC" w14:paraId="1AD7D1EB" w14:textId="77777777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Pr="0052580F" w:rsidR="00DF49DC" w:rsidTr="00DF49DC" w14:paraId="38160F22" w14:textId="77777777">
        <w:tc>
          <w:tcPr>
            <w:tcW w:w="3080" w:type="dxa"/>
          </w:tcPr>
          <w:p w:rsidRPr="0052580F" w:rsidR="00DF49DC" w:rsidP="0088055C" w:rsidRDefault="00DF49DC" w14:paraId="649CE5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52580F">
              <w:rPr>
                <w:rFonts w:cstheme="minorHAnsi"/>
                <w:b/>
                <w:sz w:val="24"/>
                <w:szCs w:val="24"/>
              </w:rPr>
              <w:t>MODULE CODE:</w:t>
            </w:r>
          </w:p>
        </w:tc>
        <w:tc>
          <w:tcPr>
            <w:tcW w:w="3081" w:type="dxa"/>
          </w:tcPr>
          <w:p w:rsidRPr="0052580F" w:rsidR="00DF49DC" w:rsidP="0088055C" w:rsidRDefault="00DF49DC" w14:paraId="7213FA5A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52580F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081" w:type="dxa"/>
          </w:tcPr>
          <w:p w:rsidRPr="0052580F" w:rsidR="00DF49DC" w:rsidP="0088055C" w:rsidRDefault="00DF49DC" w14:paraId="037845A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52580F">
              <w:rPr>
                <w:rFonts w:cstheme="minorHAnsi"/>
                <w:b/>
                <w:sz w:val="24"/>
                <w:szCs w:val="24"/>
              </w:rPr>
              <w:t>CREDITS</w:t>
            </w:r>
          </w:p>
        </w:tc>
      </w:tr>
    </w:tbl>
    <w:p w:rsidRPr="0052580F" w:rsidR="00DD175D" w:rsidRDefault="00DD175D" w14:paraId="414F6CE9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1F11ED28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PRE-REQUISITES</w:t>
      </w:r>
    </w:p>
    <w:p w:rsidRPr="0052580F" w:rsidR="00DD175D" w:rsidRDefault="00DF49DC" w14:paraId="0DC3C817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CO REQUISITES</w:t>
      </w:r>
    </w:p>
    <w:p w:rsidRPr="0052580F" w:rsidR="00DD175D" w:rsidRDefault="00DD175D" w14:paraId="2ADFC272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653349B5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BRIEF DESCRIPTION OF THE MODULE</w:t>
      </w:r>
    </w:p>
    <w:p w:rsidRPr="0052580F" w:rsidR="00DD175D" w:rsidRDefault="00DD175D" w14:paraId="7B9F8ABA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329A09F1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AIMS:</w:t>
      </w:r>
    </w:p>
    <w:p w:rsidRPr="0052580F" w:rsidR="00DD175D" w:rsidRDefault="00DD175D" w14:paraId="5A7C2C81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966635" w14:paraId="68C4356A" w14:textId="7CA767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INTENDED </w:t>
      </w:r>
      <w:r w:rsidRPr="0052580F" w:rsidR="00DF49DC">
        <w:rPr>
          <w:rFonts w:cstheme="minorHAnsi"/>
          <w:b/>
          <w:sz w:val="24"/>
          <w:szCs w:val="24"/>
        </w:rPr>
        <w:t>LEARNING OUTCOMES:</w:t>
      </w:r>
    </w:p>
    <w:p w:rsidRPr="0052580F" w:rsidR="00DD175D" w:rsidRDefault="00DF49DC" w14:paraId="4A421A92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On successful completion of the module, students will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2580F" w:rsidR="00EE176C" w:rsidTr="00EE176C" w14:paraId="5A01E56B" w14:textId="77777777">
        <w:tc>
          <w:tcPr>
            <w:tcW w:w="4621" w:type="dxa"/>
          </w:tcPr>
          <w:p w:rsidRPr="0052580F" w:rsidR="00EE176C" w:rsidRDefault="00EE176C" w14:paraId="65021E91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1D5B7E1D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16F6D22E" w14:textId="77777777">
        <w:tc>
          <w:tcPr>
            <w:tcW w:w="4621" w:type="dxa"/>
          </w:tcPr>
          <w:p w:rsidRPr="0052580F" w:rsidR="00EE176C" w:rsidRDefault="00EE176C" w14:paraId="15CB0D45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29C8C9EA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7630628A" w14:textId="77777777">
        <w:tc>
          <w:tcPr>
            <w:tcW w:w="4621" w:type="dxa"/>
          </w:tcPr>
          <w:p w:rsidRPr="0052580F" w:rsidR="00EE176C" w:rsidRDefault="00EE176C" w14:paraId="15E9DCB8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47C5468D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30776725" w14:textId="77777777">
        <w:tc>
          <w:tcPr>
            <w:tcW w:w="4621" w:type="dxa"/>
          </w:tcPr>
          <w:p w:rsidRPr="0052580F" w:rsidR="00EE176C" w:rsidRDefault="00EE176C" w14:paraId="394147BD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1869DE07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13CDD4BE" w14:textId="77777777">
        <w:tc>
          <w:tcPr>
            <w:tcW w:w="4621" w:type="dxa"/>
          </w:tcPr>
          <w:p w:rsidRPr="0052580F" w:rsidR="00EE176C" w:rsidRDefault="00EE176C" w14:paraId="6FBCBD8C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36C08C29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1D30510E" w14:textId="77777777">
        <w:tc>
          <w:tcPr>
            <w:tcW w:w="4621" w:type="dxa"/>
          </w:tcPr>
          <w:p w:rsidRPr="0052580F" w:rsidR="00EE176C" w:rsidRDefault="00EE176C" w14:paraId="5A673A50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4534FF3B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52580F" w:rsidR="00EE176C" w:rsidTr="00EE176C" w14:paraId="59D6183F" w14:textId="77777777">
        <w:tc>
          <w:tcPr>
            <w:tcW w:w="4621" w:type="dxa"/>
          </w:tcPr>
          <w:p w:rsidRPr="0052580F" w:rsidR="00EE176C" w:rsidRDefault="00EE176C" w14:paraId="61A238A9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Pr="0052580F" w:rsidR="00EE176C" w:rsidRDefault="00EE176C" w14:paraId="27649C8A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Pr="0052580F" w:rsidR="00DD175D" w:rsidRDefault="00DD175D" w14:paraId="056D18FC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EE176C" w14:paraId="456424D5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 xml:space="preserve">INDICATIVE </w:t>
      </w:r>
      <w:r w:rsidRPr="0052580F" w:rsidR="00DF49DC">
        <w:rPr>
          <w:rFonts w:cstheme="minorHAnsi"/>
          <w:b/>
          <w:sz w:val="24"/>
          <w:szCs w:val="24"/>
        </w:rPr>
        <w:t>CURRICULUM CONTENT</w:t>
      </w:r>
    </w:p>
    <w:p w:rsidRPr="0052580F" w:rsidR="00DD175D" w:rsidRDefault="00DD175D" w14:paraId="2DE5DC71" w14:textId="77777777">
      <w:pPr>
        <w:rPr>
          <w:rFonts w:cstheme="minorHAnsi"/>
          <w:b/>
          <w:sz w:val="24"/>
          <w:szCs w:val="24"/>
        </w:rPr>
      </w:pPr>
    </w:p>
    <w:p w:rsidR="0052580F" w:rsidRDefault="00EE176C" w14:paraId="3F463B24" w14:textId="4441BC8D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 xml:space="preserve">INDICATIVE </w:t>
      </w:r>
      <w:r w:rsidRPr="0052580F" w:rsidR="00DF49DC">
        <w:rPr>
          <w:rFonts w:cstheme="minorHAnsi"/>
          <w:b/>
          <w:sz w:val="24"/>
          <w:szCs w:val="24"/>
        </w:rPr>
        <w:t xml:space="preserve">TEACHING AND LEARNING STRATEGY </w:t>
      </w:r>
      <w:r w:rsidR="000F0278">
        <w:rPr>
          <w:rFonts w:cstheme="minorHAnsi"/>
          <w:b/>
          <w:sz w:val="24"/>
          <w:szCs w:val="24"/>
        </w:rPr>
        <w:t xml:space="preserve">(a brief description of the why the teaching and learning strategy if appropriate for the learners followed by a table showing a </w:t>
      </w:r>
      <w:r w:rsidR="0052580F">
        <w:rPr>
          <w:rFonts w:cstheme="minorHAnsi"/>
          <w:b/>
          <w:sz w:val="24"/>
          <w:szCs w:val="24"/>
        </w:rPr>
        <w:t>breakdown of the hours allocated for each teaching and learning activity)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3544"/>
        <w:gridCol w:w="2046"/>
      </w:tblGrid>
      <w:tr w:rsidRPr="009D58CB" w:rsidR="000F0278" w:rsidTr="008B0704" w14:paraId="09CBFC85" w14:textId="77777777">
        <w:trPr>
          <w:trHeight w:val="300"/>
        </w:trPr>
        <w:tc>
          <w:tcPr>
            <w:tcW w:w="3652" w:type="dxa"/>
            <w:shd w:val="clear" w:color="auto" w:fill="DBE5F1"/>
          </w:tcPr>
          <w:p w:rsidRPr="000F0278" w:rsidR="000F0278" w:rsidP="008B0704" w:rsidRDefault="000F0278" w14:paraId="13A1A3C8" w14:textId="026C8E5E">
            <w:pPr>
              <w:tabs>
                <w:tab w:val="left" w:pos="1134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0F0278">
              <w:rPr>
                <w:rFonts w:eastAsia="Calibri" w:cstheme="minorHAnsi"/>
                <w:b/>
                <w:sz w:val="24"/>
                <w:szCs w:val="24"/>
              </w:rPr>
              <w:lastRenderedPageBreak/>
              <w:t xml:space="preserve">Activity </w:t>
            </w:r>
            <w:r w:rsidRPr="000F0278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DBE5F1"/>
          </w:tcPr>
          <w:p w:rsidRPr="000F0278" w:rsidR="000F0278" w:rsidP="008B0704" w:rsidRDefault="000F0278" w14:paraId="3B14F39E" w14:textId="3E9A5DF7">
            <w:pPr>
              <w:tabs>
                <w:tab w:val="left" w:pos="1134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0F0278">
              <w:rPr>
                <w:rFonts w:eastAsia="Calibri" w:cstheme="minorHAnsi"/>
                <w:b/>
                <w:sz w:val="24"/>
                <w:szCs w:val="24"/>
              </w:rPr>
              <w:t>Description</w:t>
            </w:r>
            <w:r w:rsidRPr="000F0278">
              <w:rPr>
                <w:rFonts w:eastAsia="Calibri" w:cstheme="minorHAnsi"/>
                <w:b/>
                <w:sz w:val="24"/>
                <w:szCs w:val="24"/>
              </w:rPr>
              <w:t xml:space="preserve"> the activity</w:t>
            </w:r>
          </w:p>
        </w:tc>
        <w:tc>
          <w:tcPr>
            <w:tcW w:w="2046" w:type="dxa"/>
            <w:shd w:val="clear" w:color="auto" w:fill="DBE5F1"/>
          </w:tcPr>
          <w:p w:rsidRPr="000F0278" w:rsidR="000F0278" w:rsidP="008B0704" w:rsidRDefault="000F0278" w14:paraId="2DD2C493" w14:textId="12A953E6">
            <w:pPr>
              <w:tabs>
                <w:tab w:val="left" w:pos="1134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0F0278">
              <w:rPr>
                <w:rFonts w:eastAsia="Calibri" w:cstheme="minorHAnsi"/>
                <w:b/>
                <w:sz w:val="24"/>
                <w:szCs w:val="24"/>
              </w:rPr>
              <w:t xml:space="preserve">Hours </w:t>
            </w:r>
            <w:r>
              <w:rPr>
                <w:rFonts w:eastAsia="Calibri" w:cstheme="minorHAnsi"/>
                <w:b/>
                <w:sz w:val="24"/>
                <w:szCs w:val="24"/>
              </w:rPr>
              <w:t>by week</w:t>
            </w:r>
          </w:p>
        </w:tc>
      </w:tr>
      <w:tr w:rsidRPr="009D58CB" w:rsidR="000F0278" w:rsidTr="008B0704" w14:paraId="47EAD86B" w14:textId="77777777">
        <w:trPr>
          <w:trHeight w:val="300"/>
        </w:trPr>
        <w:tc>
          <w:tcPr>
            <w:tcW w:w="3652" w:type="dxa"/>
          </w:tcPr>
          <w:p w:rsidRPr="000F0278" w:rsidR="000F0278" w:rsidP="008B0704" w:rsidRDefault="000F0278" w14:paraId="71A327DF" w14:textId="43139782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Pr="000F0278" w:rsidR="000F0278" w:rsidP="008B0704" w:rsidRDefault="000F0278" w14:paraId="1B3D80A3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:rsidRPr="000F0278" w:rsidR="000F0278" w:rsidP="008B0704" w:rsidRDefault="000F0278" w14:paraId="217CB2FA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9D58CB" w:rsidR="000F0278" w:rsidTr="008B0704" w14:paraId="0E847A0B" w14:textId="77777777">
        <w:trPr>
          <w:trHeight w:val="255"/>
        </w:trPr>
        <w:tc>
          <w:tcPr>
            <w:tcW w:w="3652" w:type="dxa"/>
          </w:tcPr>
          <w:p w:rsidRPr="000F0278" w:rsidR="000F0278" w:rsidP="008B0704" w:rsidRDefault="000F0278" w14:paraId="177D522C" w14:textId="61A83AB4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Pr="000F0278" w:rsidR="000F0278" w:rsidP="008B0704" w:rsidRDefault="000F0278" w14:paraId="3DC61888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:rsidRPr="000F0278" w:rsidR="000F0278" w:rsidP="008B0704" w:rsidRDefault="000F0278" w14:paraId="73A7FC3C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9D58CB" w:rsidR="000F0278" w:rsidTr="008B0704" w14:paraId="10D46783" w14:textId="77777777">
        <w:tc>
          <w:tcPr>
            <w:tcW w:w="3652" w:type="dxa"/>
          </w:tcPr>
          <w:p w:rsidRPr="000F0278" w:rsidR="000F0278" w:rsidP="008B0704" w:rsidRDefault="000F0278" w14:paraId="0B4AAF5F" w14:textId="0DE0FB7D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Pr="000F0278" w:rsidR="000F0278" w:rsidP="008B0704" w:rsidRDefault="000F0278" w14:paraId="4B368BE7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046" w:type="dxa"/>
          </w:tcPr>
          <w:p w:rsidRPr="000F0278" w:rsidR="000F0278" w:rsidP="008B0704" w:rsidRDefault="000F0278" w14:paraId="06A20632" w14:textId="77777777">
            <w:pPr>
              <w:tabs>
                <w:tab w:val="left" w:pos="1134"/>
              </w:tabs>
              <w:rPr>
                <w:rFonts w:eastAsia="Calibri" w:cstheme="minorHAnsi"/>
                <w:sz w:val="24"/>
                <w:szCs w:val="24"/>
              </w:rPr>
            </w:pPr>
          </w:p>
        </w:tc>
      </w:tr>
      <w:tr w:rsidRPr="009D58CB" w:rsidR="000F0278" w:rsidTr="002204CB" w14:paraId="3F9E6102" w14:textId="77777777">
        <w:tc>
          <w:tcPr>
            <w:tcW w:w="7196" w:type="dxa"/>
            <w:gridSpan w:val="2"/>
          </w:tcPr>
          <w:p w:rsidRPr="000F0278" w:rsidR="000F0278" w:rsidP="008B0704" w:rsidRDefault="000F0278" w14:paraId="216D2729" w14:textId="77777777">
            <w:pPr>
              <w:tabs>
                <w:tab w:val="left" w:pos="1134"/>
              </w:tabs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0F0278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Total </w:t>
            </w:r>
          </w:p>
          <w:p w:rsidRPr="000F0278" w:rsidR="000F0278" w:rsidP="008B0704" w:rsidRDefault="000F0278" w14:paraId="73841F17" w14:textId="0B1C93B3">
            <w:pPr>
              <w:tabs>
                <w:tab w:val="left" w:pos="1134"/>
              </w:tabs>
              <w:jc w:val="right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</w:tcPr>
          <w:p w:rsidRPr="000F0278" w:rsidR="000F0278" w:rsidP="008B0704" w:rsidRDefault="000F0278" w14:paraId="2EA9B556" w14:textId="77777777">
            <w:pPr>
              <w:tabs>
                <w:tab w:val="left" w:pos="1134"/>
              </w:tabs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</w:tr>
    </w:tbl>
    <w:p w:rsidRPr="0052580F" w:rsidR="000F0278" w:rsidRDefault="000F0278" w14:paraId="559015D0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D175D" w14:paraId="0457B26B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EE176C" w14:paraId="33645A49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 xml:space="preserve">INDICATIVE </w:t>
      </w:r>
      <w:r w:rsidRPr="0052580F" w:rsidR="00DF49DC">
        <w:rPr>
          <w:rFonts w:cstheme="minorHAnsi"/>
          <w:b/>
          <w:sz w:val="24"/>
          <w:szCs w:val="24"/>
        </w:rPr>
        <w:t>ASSESSMENT STRATEGY</w:t>
      </w:r>
    </w:p>
    <w:p w:rsidRPr="0052580F" w:rsidR="00DD175D" w:rsidRDefault="00DD175D" w14:paraId="2BE86AD4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EE176C" w14:paraId="0E57055C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 xml:space="preserve">FORMATIVE AND SUMMATIVE </w:t>
      </w:r>
      <w:r w:rsidRPr="0052580F" w:rsidR="00DF49DC">
        <w:rPr>
          <w:rFonts w:cstheme="minorHAnsi"/>
          <w:b/>
          <w:sz w:val="24"/>
          <w:szCs w:val="24"/>
        </w:rPr>
        <w:t>ASSESSMENT M</w:t>
      </w:r>
      <w:r w:rsidRPr="0052580F">
        <w:rPr>
          <w:rFonts w:cstheme="minorHAnsi"/>
          <w:b/>
          <w:sz w:val="24"/>
          <w:szCs w:val="24"/>
        </w:rPr>
        <w:t>E</w:t>
      </w:r>
      <w:r w:rsidRPr="0052580F" w:rsidR="00DF49DC">
        <w:rPr>
          <w:rFonts w:cstheme="minorHAnsi"/>
          <w:b/>
          <w:sz w:val="24"/>
          <w:szCs w:val="24"/>
        </w:rPr>
        <w:t>THODS</w:t>
      </w:r>
      <w:r w:rsidRPr="0052580F">
        <w:rPr>
          <w:rFonts w:cstheme="minorHAnsi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03"/>
        <w:gridCol w:w="2453"/>
        <w:gridCol w:w="1274"/>
        <w:gridCol w:w="1365"/>
        <w:gridCol w:w="1947"/>
      </w:tblGrid>
      <w:tr w:rsidRPr="009D58CB" w:rsidR="00966635" w:rsidTr="00966635" w14:paraId="22E1CA0C" w14:textId="77777777">
        <w:tc>
          <w:tcPr>
            <w:tcW w:w="0" w:type="auto"/>
            <w:shd w:val="clear" w:color="auto" w:fill="DBE5F1"/>
          </w:tcPr>
          <w:p w:rsidRPr="00966635" w:rsidR="00966635" w:rsidP="008B0704" w:rsidRDefault="00966635" w14:paraId="2EE85333" w14:textId="388CF29C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Assessment method </w:t>
            </w: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(</w:t>
            </w:r>
            <w:proofErr w:type="spellStart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eg</w:t>
            </w:r>
            <w:proofErr w:type="spellEnd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 essay, exam, OSCE, presentation)</w:t>
            </w:r>
          </w:p>
        </w:tc>
        <w:tc>
          <w:tcPr>
            <w:tcW w:w="0" w:type="auto"/>
            <w:shd w:val="clear" w:color="auto" w:fill="DBE5F1"/>
          </w:tcPr>
          <w:p w:rsidRPr="00966635" w:rsidR="00966635" w:rsidP="008B0704" w:rsidRDefault="00966635" w14:paraId="21CC92F0" w14:textId="060929B7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Assessment </w:t>
            </w: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load (</w:t>
            </w:r>
            <w:proofErr w:type="spellStart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eg</w:t>
            </w:r>
            <w:proofErr w:type="spellEnd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 word count for essay, duration of exam, number of OSCE station)</w:t>
            </w:r>
          </w:p>
        </w:tc>
        <w:tc>
          <w:tcPr>
            <w:tcW w:w="0" w:type="auto"/>
            <w:shd w:val="clear" w:color="auto" w:fill="DBE5F1"/>
          </w:tcPr>
          <w:p w:rsidRPr="00966635" w:rsidR="00966635" w:rsidP="008B0704" w:rsidRDefault="00966635" w14:paraId="402DB8A2" w14:textId="77777777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Weighting %</w:t>
            </w:r>
          </w:p>
        </w:tc>
        <w:tc>
          <w:tcPr>
            <w:tcW w:w="0" w:type="auto"/>
            <w:shd w:val="clear" w:color="auto" w:fill="DBE5F1"/>
          </w:tcPr>
          <w:p w:rsidRPr="00966635" w:rsidR="00966635" w:rsidP="008B0704" w:rsidRDefault="00966635" w14:paraId="35110894" w14:textId="77777777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Formative methods</w:t>
            </w:r>
          </w:p>
        </w:tc>
        <w:tc>
          <w:tcPr>
            <w:tcW w:w="0" w:type="auto"/>
            <w:shd w:val="clear" w:color="auto" w:fill="DBE5F1"/>
          </w:tcPr>
          <w:p w:rsidRPr="00966635" w:rsidR="00966635" w:rsidP="008B0704" w:rsidRDefault="00966635" w14:paraId="6982D48E" w14:textId="77777777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Learning Outcomes </w:t>
            </w:r>
          </w:p>
          <w:p w:rsidRPr="00966635" w:rsidR="00966635" w:rsidP="008B0704" w:rsidRDefault="00966635" w14:paraId="5B212DAA" w14:textId="77777777">
            <w:pPr>
              <w:keepNext/>
              <w:keepLines/>
              <w:tabs>
                <w:tab w:val="left" w:pos="1134"/>
              </w:tabs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Indicate which LO are </w:t>
            </w:r>
            <w:proofErr w:type="spellStart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>summatively</w:t>
            </w:r>
            <w:proofErr w:type="spellEnd"/>
            <w:r w:rsidRPr="00966635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 assessed</w:t>
            </w:r>
          </w:p>
        </w:tc>
      </w:tr>
      <w:tr w:rsidRPr="009D58CB" w:rsidR="00966635" w:rsidTr="00966635" w14:paraId="7A712FE3" w14:textId="77777777">
        <w:tc>
          <w:tcPr>
            <w:tcW w:w="0" w:type="auto"/>
          </w:tcPr>
          <w:p w:rsidRPr="009D58CB" w:rsidR="00966635" w:rsidP="008B0704" w:rsidRDefault="00966635" w14:paraId="4B10E86E" w14:textId="2365E535">
            <w:pPr>
              <w:keepNext/>
              <w:keepLines/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62B19508" w14:textId="489F53FD">
            <w:pPr>
              <w:keepNext/>
              <w:keepLines/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51AF4246" w14:textId="0CC3A50B">
            <w:pPr>
              <w:keepNext/>
              <w:keepLines/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4B8E669F" w14:textId="2CD89B1E">
            <w:pPr>
              <w:keepNext/>
              <w:keepLines/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3103D0E2" w14:textId="5936F818">
            <w:pPr>
              <w:keepNext/>
              <w:keepLines/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</w:tr>
      <w:tr w:rsidRPr="009D58CB" w:rsidR="00966635" w:rsidTr="00966635" w14:paraId="4927C492" w14:textId="77777777">
        <w:tc>
          <w:tcPr>
            <w:tcW w:w="0" w:type="auto"/>
          </w:tcPr>
          <w:p w:rsidRPr="009D58CB" w:rsidR="00966635" w:rsidP="008B0704" w:rsidRDefault="00966635" w14:paraId="634703BC" w14:textId="5C0BF1AD">
            <w:pPr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36672F45" w14:textId="557DF424">
            <w:pPr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2F8D3A17" w14:textId="2EC1A259">
            <w:pPr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57FA5DE5" w14:textId="640F01B6">
            <w:pPr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3AF0F65B" w14:textId="1716E2FF">
            <w:pPr>
              <w:tabs>
                <w:tab w:val="left" w:pos="1134"/>
              </w:tabs>
              <w:rPr>
                <w:rFonts w:ascii="Arial" w:hAnsi="Arial" w:eastAsia="Calibri" w:cs="Arial"/>
                <w:i/>
                <w:color w:val="FF0000"/>
              </w:rPr>
            </w:pPr>
          </w:p>
        </w:tc>
      </w:tr>
      <w:tr w:rsidRPr="009D58CB" w:rsidR="00966635" w:rsidTr="00966635" w14:paraId="6DE89AAD" w14:textId="77777777">
        <w:tc>
          <w:tcPr>
            <w:tcW w:w="0" w:type="auto"/>
          </w:tcPr>
          <w:p w:rsidRPr="009D58CB" w:rsidR="00966635" w:rsidP="008B0704" w:rsidRDefault="00966635" w14:paraId="15ACE1C5" w14:textId="77777777">
            <w:pPr>
              <w:tabs>
                <w:tab w:val="left" w:pos="1134"/>
              </w:tabs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245DF60B" w14:textId="77777777">
            <w:pPr>
              <w:tabs>
                <w:tab w:val="left" w:pos="1134"/>
              </w:tabs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43B4D5AB" w14:textId="77777777">
            <w:pPr>
              <w:tabs>
                <w:tab w:val="left" w:pos="1134"/>
              </w:tabs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0B75DA84" w14:textId="77777777">
            <w:pPr>
              <w:tabs>
                <w:tab w:val="left" w:pos="1134"/>
              </w:tabs>
              <w:rPr>
                <w:rFonts w:ascii="Arial" w:hAnsi="Arial" w:eastAsia="Calibri" w:cs="Arial"/>
              </w:rPr>
            </w:pPr>
          </w:p>
        </w:tc>
        <w:tc>
          <w:tcPr>
            <w:tcW w:w="0" w:type="auto"/>
          </w:tcPr>
          <w:p w:rsidRPr="009D58CB" w:rsidR="00966635" w:rsidP="008B0704" w:rsidRDefault="00966635" w14:paraId="434CA1D1" w14:textId="77777777">
            <w:pPr>
              <w:tabs>
                <w:tab w:val="left" w:pos="1134"/>
              </w:tabs>
              <w:rPr>
                <w:rFonts w:ascii="Arial" w:hAnsi="Arial" w:eastAsia="Calibri" w:cs="Arial"/>
              </w:rPr>
            </w:pPr>
          </w:p>
        </w:tc>
      </w:tr>
    </w:tbl>
    <w:p w:rsidR="0052580F" w:rsidP="00EE176C" w:rsidRDefault="0052580F" w14:paraId="4DA5FD76" w14:textId="77777777">
      <w:pPr>
        <w:rPr>
          <w:rFonts w:cstheme="minorHAnsi"/>
          <w:b/>
          <w:sz w:val="24"/>
          <w:szCs w:val="24"/>
        </w:rPr>
      </w:pPr>
    </w:p>
    <w:p w:rsidRPr="0052580F" w:rsidR="00EE176C" w:rsidP="00EE176C" w:rsidRDefault="00EE176C" w14:paraId="73F97E11" w14:textId="12943D1A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ACHIEVING A PASS</w:t>
      </w:r>
      <w:r w:rsidR="000F0278">
        <w:rPr>
          <w:rFonts w:cstheme="minorHAnsi"/>
          <w:b/>
          <w:sz w:val="24"/>
          <w:szCs w:val="24"/>
        </w:rPr>
        <w:t xml:space="preserve"> (the pass mark for the module and, where there is more than one element of assessment, the minimum mark for required for each element)</w:t>
      </w:r>
    </w:p>
    <w:p w:rsidRPr="0052580F" w:rsidR="00DD175D" w:rsidRDefault="00DD175D" w14:paraId="45664916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EE176C" w14:paraId="000EB507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BI</w:t>
      </w:r>
      <w:r w:rsidRPr="0052580F" w:rsidR="00DF49DC">
        <w:rPr>
          <w:rFonts w:cstheme="minorHAnsi"/>
          <w:b/>
          <w:sz w:val="24"/>
          <w:szCs w:val="24"/>
        </w:rPr>
        <w:t>BLIOGRAPHY</w:t>
      </w:r>
    </w:p>
    <w:p w:rsidRPr="0052580F" w:rsidR="00DD175D" w:rsidRDefault="00DD175D" w14:paraId="4F436D76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68CB303E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CORE TEXTS</w:t>
      </w:r>
    </w:p>
    <w:p w:rsidRPr="0052580F" w:rsidR="00DD175D" w:rsidRDefault="00DD175D" w14:paraId="5606A2F9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D175D" w14:paraId="57A70C3D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3E8D5B93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RECOMMENDED RE</w:t>
      </w:r>
      <w:r w:rsidRPr="0052580F" w:rsidR="00EE176C">
        <w:rPr>
          <w:rFonts w:cstheme="minorHAnsi"/>
          <w:b/>
          <w:sz w:val="24"/>
          <w:szCs w:val="24"/>
        </w:rPr>
        <w:t>A</w:t>
      </w:r>
      <w:r w:rsidRPr="0052580F">
        <w:rPr>
          <w:rFonts w:cstheme="minorHAnsi"/>
          <w:b/>
          <w:sz w:val="24"/>
          <w:szCs w:val="24"/>
        </w:rPr>
        <w:t>DING</w:t>
      </w:r>
    </w:p>
    <w:p w:rsidRPr="0052580F" w:rsidR="00DD175D" w:rsidRDefault="00DD175D" w14:paraId="4FFEE0F5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0008E695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OTHER LEARNING RESOURCES AVAILABLE TO STUDENTS</w:t>
      </w:r>
    </w:p>
    <w:p w:rsidRPr="0052580F" w:rsidR="00DD175D" w:rsidRDefault="00DD175D" w14:paraId="708291DB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5C227372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MODULE LEADER</w:t>
      </w:r>
    </w:p>
    <w:p w:rsidRPr="0052580F" w:rsidR="00DD175D" w:rsidRDefault="00DD175D" w14:paraId="30B3D1D4" w14:textId="77777777">
      <w:pPr>
        <w:rPr>
          <w:rFonts w:cstheme="minorHAnsi"/>
          <w:b/>
          <w:sz w:val="24"/>
          <w:szCs w:val="24"/>
        </w:rPr>
      </w:pPr>
    </w:p>
    <w:p w:rsidRPr="0052580F" w:rsidR="00DD175D" w:rsidRDefault="00DF49DC" w14:paraId="7D857DB1" w14:textId="77777777">
      <w:pPr>
        <w:rPr>
          <w:rFonts w:cstheme="minorHAnsi"/>
          <w:b/>
          <w:sz w:val="24"/>
          <w:szCs w:val="24"/>
        </w:rPr>
      </w:pPr>
      <w:r w:rsidRPr="0052580F">
        <w:rPr>
          <w:rFonts w:cstheme="minorHAnsi"/>
          <w:b/>
          <w:sz w:val="24"/>
          <w:szCs w:val="24"/>
        </w:rPr>
        <w:t>KEY MEMBERS OF THE MODULE TEACHING TEAM</w:t>
      </w:r>
    </w:p>
    <w:p w:rsidRPr="0052580F" w:rsidR="00DD175D" w:rsidRDefault="00DD175D" w14:paraId="0533DAAD" w14:textId="77777777">
      <w:pPr>
        <w:rPr>
          <w:rFonts w:cstheme="minorHAnsi"/>
          <w:b/>
          <w:sz w:val="24"/>
          <w:szCs w:val="24"/>
        </w:rPr>
      </w:pPr>
    </w:p>
    <w:sectPr w:rsidRPr="0052580F" w:rsidR="00DD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5D"/>
    <w:rsid w:val="000F0278"/>
    <w:rsid w:val="00270265"/>
    <w:rsid w:val="0052580F"/>
    <w:rsid w:val="00931515"/>
    <w:rsid w:val="00966635"/>
    <w:rsid w:val="00DD175D"/>
    <w:rsid w:val="00DF49DC"/>
    <w:rsid w:val="00E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B86D"/>
  <w15:docId w15:val="{97A00C00-F292-4600-AAF4-72A7680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Licenced User</dc:creator>
  <cp:lastModifiedBy>Giulia Sparacino</cp:lastModifiedBy>
  <cp:revision>4</cp:revision>
  <dcterms:created xsi:type="dcterms:W3CDTF">2012-05-03T15:53:00Z</dcterms:created>
  <dcterms:modified xsi:type="dcterms:W3CDTF">2024-08-01T11:59:57Z</dcterms:modified>
  <dc:title>Appendix A7 Module template</dc:title>
  <cp:keywords>
  </cp:keywords>
  <dc:subject>
  </dc:subject>
</cp:coreProperties>
</file>