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0914" w:rsidR="000876D9" w:rsidRDefault="000D4AD8" w14:paraId="2D11EDA6" w14:textId="1DBAB37D">
      <w:pPr>
        <w:rPr>
          <w:rFonts w:ascii="Franklin Gothic Book" w:hAnsi="Franklin Gothic Book"/>
          <w:b/>
          <w:sz w:val="24"/>
          <w:szCs w:val="24"/>
        </w:rPr>
      </w:pPr>
      <w:r w:rsidRPr="00060914">
        <w:rPr>
          <w:rFonts w:ascii="Franklin Gothic Book" w:hAnsi="Franklin Gothic Book"/>
          <w:b/>
          <w:sz w:val="24"/>
          <w:szCs w:val="24"/>
        </w:rPr>
        <w:t>Annual Programme Monitoring Report Action Plan (</w:t>
      </w:r>
      <w:r w:rsidRPr="00060914" w:rsidR="00385109">
        <w:rPr>
          <w:rFonts w:ascii="Franklin Gothic Book" w:hAnsi="Franklin Gothic Book"/>
          <w:b/>
          <w:sz w:val="24"/>
          <w:szCs w:val="24"/>
        </w:rPr>
        <w:t>202</w:t>
      </w:r>
      <w:r w:rsidR="009720F4">
        <w:rPr>
          <w:rFonts w:ascii="Franklin Gothic Book" w:hAnsi="Franklin Gothic Book"/>
          <w:b/>
          <w:sz w:val="24"/>
          <w:szCs w:val="24"/>
        </w:rPr>
        <w:t>4</w:t>
      </w:r>
      <w:r w:rsidRPr="00060914" w:rsidR="00385109">
        <w:rPr>
          <w:rFonts w:ascii="Franklin Gothic Book" w:hAnsi="Franklin Gothic Book"/>
          <w:b/>
          <w:sz w:val="24"/>
          <w:szCs w:val="24"/>
        </w:rPr>
        <w:t>-2</w:t>
      </w:r>
      <w:r w:rsidR="009720F4">
        <w:rPr>
          <w:rFonts w:ascii="Franklin Gothic Book" w:hAnsi="Franklin Gothic Book"/>
          <w:b/>
          <w:sz w:val="24"/>
          <w:szCs w:val="24"/>
        </w:rPr>
        <w:t>5</w:t>
      </w:r>
      <w:r w:rsidRPr="00060914">
        <w:rPr>
          <w:rFonts w:ascii="Franklin Gothic Book" w:hAnsi="Franklin Gothic Book"/>
          <w:b/>
          <w:sz w:val="24"/>
          <w:szCs w:val="24"/>
        </w:rPr>
        <w:t>)</w:t>
      </w:r>
    </w:p>
    <w:p w:rsidRPr="00060914" w:rsidR="000D4AD8" w:rsidRDefault="000D4AD8" w14:paraId="23D6BCE4" w14:textId="77777777">
      <w:pPr>
        <w:rPr>
          <w:rFonts w:ascii="Franklin Gothic Book" w:hAnsi="Franklin Gothic Book"/>
          <w:b/>
          <w:sz w:val="24"/>
          <w:szCs w:val="24"/>
        </w:rPr>
      </w:pPr>
      <w:r w:rsidRPr="00060914">
        <w:rPr>
          <w:rFonts w:ascii="Franklin Gothic Book" w:hAnsi="Franklin Gothic Book"/>
          <w:b/>
          <w:sz w:val="24"/>
          <w:szCs w:val="24"/>
        </w:rPr>
        <w:t>{Add programme name}</w:t>
      </w:r>
    </w:p>
    <w:tbl>
      <w:tblPr>
        <w:tblStyle w:val="TableGrid"/>
        <w:tblW w:w="0" w:type="auto"/>
        <w:tblLook w:val="04A0" w:firstRow="1" w:lastRow="0" w:firstColumn="1" w:lastColumn="0" w:noHBand="0" w:noVBand="1"/>
      </w:tblPr>
      <w:tblGrid>
        <w:gridCol w:w="2252"/>
        <w:gridCol w:w="2429"/>
        <w:gridCol w:w="2473"/>
        <w:gridCol w:w="3664"/>
        <w:gridCol w:w="3356"/>
      </w:tblGrid>
      <w:tr w:rsidRPr="00060914" w:rsidR="00C772D1" w:rsidTr="00C772D1" w14:paraId="39DA2382" w14:textId="77777777">
        <w:tc>
          <w:tcPr>
            <w:tcW w:w="2252" w:type="dxa"/>
            <w:shd w:val="clear" w:color="auto" w:fill="95CCE7"/>
          </w:tcPr>
          <w:p w:rsidRPr="00060914" w:rsidR="00C772D1" w:rsidRDefault="00C772D1" w14:paraId="69FA5884" w14:textId="532272B9">
            <w:pPr>
              <w:rPr>
                <w:rFonts w:ascii="Franklin Gothic Book" w:hAnsi="Franklin Gothic Book"/>
              </w:rPr>
            </w:pPr>
            <w:r w:rsidRPr="00060914">
              <w:rPr>
                <w:rFonts w:ascii="Franklin Gothic Book" w:hAnsi="Franklin Gothic Book"/>
              </w:rPr>
              <w:t>Issue (the problem that needs to be fixed)</w:t>
            </w:r>
          </w:p>
        </w:tc>
        <w:tc>
          <w:tcPr>
            <w:tcW w:w="2429" w:type="dxa"/>
            <w:shd w:val="clear" w:color="auto" w:fill="95CCE7"/>
          </w:tcPr>
          <w:p w:rsidRPr="00060914" w:rsidR="00C772D1" w:rsidRDefault="00C772D1" w14:paraId="00194A87" w14:textId="024D491C">
            <w:pPr>
              <w:rPr>
                <w:rFonts w:ascii="Franklin Gothic Book" w:hAnsi="Franklin Gothic Book"/>
              </w:rPr>
            </w:pPr>
            <w:r w:rsidRPr="00060914">
              <w:rPr>
                <w:rFonts w:ascii="Franklin Gothic Book" w:hAnsi="Franklin Gothic Book"/>
              </w:rPr>
              <w:t>Objective</w:t>
            </w:r>
          </w:p>
        </w:tc>
        <w:tc>
          <w:tcPr>
            <w:tcW w:w="2473" w:type="dxa"/>
            <w:shd w:val="clear" w:color="auto" w:fill="95CCE7"/>
          </w:tcPr>
          <w:p w:rsidRPr="00060914" w:rsidR="00C772D1" w:rsidRDefault="00C772D1" w14:paraId="654CCC65"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Measurable target</w:t>
            </w:r>
          </w:p>
        </w:tc>
        <w:tc>
          <w:tcPr>
            <w:tcW w:w="3664" w:type="dxa"/>
            <w:shd w:val="clear" w:color="auto" w:fill="95CCE7"/>
          </w:tcPr>
          <w:p w:rsidRPr="00060914" w:rsidR="00C772D1" w:rsidP="000D4AD8" w:rsidRDefault="00C772D1" w14:paraId="4E4A371A" w14:textId="77777777">
            <w:pPr>
              <w:rPr>
                <w:rFonts w:ascii="Franklin Gothic Book" w:hAnsi="Franklin Gothic Book"/>
              </w:rPr>
            </w:pPr>
            <w:r w:rsidRPr="00060914">
              <w:rPr>
                <w:rFonts w:ascii="Franklin Gothic Book" w:hAnsi="Franklin Gothic Book"/>
              </w:rPr>
              <w:t>Timescale (start, milestone and end point)</w:t>
            </w:r>
          </w:p>
        </w:tc>
        <w:tc>
          <w:tcPr>
            <w:tcW w:w="3356" w:type="dxa"/>
            <w:shd w:val="clear" w:color="auto" w:fill="95CCE7"/>
          </w:tcPr>
          <w:p w:rsidRPr="00060914" w:rsidR="00C772D1" w:rsidRDefault="00C772D1" w14:paraId="1030C3F4" w14:textId="77777777">
            <w:pPr>
              <w:rPr>
                <w:rFonts w:ascii="Franklin Gothic Book" w:hAnsi="Franklin Gothic Book"/>
              </w:rPr>
            </w:pPr>
            <w:r w:rsidRPr="00060914">
              <w:rPr>
                <w:rFonts w:ascii="Franklin Gothic Book" w:hAnsi="Franklin Gothic Book"/>
              </w:rPr>
              <w:t xml:space="preserve">Lead for the objective </w:t>
            </w:r>
          </w:p>
        </w:tc>
      </w:tr>
      <w:tr w:rsidRPr="00060914" w:rsidR="00C772D1" w:rsidTr="00C772D1" w14:paraId="530A2983" w14:textId="77777777">
        <w:tc>
          <w:tcPr>
            <w:tcW w:w="2252" w:type="dxa"/>
          </w:tcPr>
          <w:p w:rsidRPr="00060914" w:rsidR="00C772D1" w:rsidRDefault="00C772D1" w14:paraId="00EB07F7" w14:textId="77777777">
            <w:pPr>
              <w:rPr>
                <w:rFonts w:ascii="Franklin Gothic Book" w:hAnsi="Franklin Gothic Book"/>
              </w:rPr>
            </w:pPr>
          </w:p>
        </w:tc>
        <w:tc>
          <w:tcPr>
            <w:tcW w:w="2429" w:type="dxa"/>
          </w:tcPr>
          <w:p w:rsidRPr="00060914" w:rsidR="00C772D1" w:rsidRDefault="00C772D1" w14:paraId="00911117" w14:textId="4422AA46">
            <w:pPr>
              <w:rPr>
                <w:rFonts w:ascii="Franklin Gothic Book" w:hAnsi="Franklin Gothic Book"/>
              </w:rPr>
            </w:pPr>
          </w:p>
        </w:tc>
        <w:tc>
          <w:tcPr>
            <w:tcW w:w="2473" w:type="dxa"/>
          </w:tcPr>
          <w:p w:rsidRPr="00060914" w:rsidR="00C772D1" w:rsidRDefault="00C772D1" w14:paraId="5849512E" w14:textId="77777777">
            <w:pPr>
              <w:rPr>
                <w:rFonts w:ascii="Franklin Gothic Book" w:hAnsi="Franklin Gothic Book"/>
              </w:rPr>
            </w:pPr>
          </w:p>
        </w:tc>
        <w:tc>
          <w:tcPr>
            <w:tcW w:w="3664" w:type="dxa"/>
          </w:tcPr>
          <w:p w:rsidRPr="00060914" w:rsidR="00C772D1" w:rsidRDefault="00C772D1" w14:paraId="0FBC49E6" w14:textId="77777777">
            <w:pPr>
              <w:rPr>
                <w:rFonts w:ascii="Franklin Gothic Book" w:hAnsi="Franklin Gothic Book"/>
              </w:rPr>
            </w:pPr>
          </w:p>
        </w:tc>
        <w:tc>
          <w:tcPr>
            <w:tcW w:w="3356" w:type="dxa"/>
          </w:tcPr>
          <w:p w:rsidRPr="00060914" w:rsidR="00C772D1" w:rsidRDefault="00C772D1" w14:paraId="456BC8FB" w14:textId="77777777">
            <w:pPr>
              <w:rPr>
                <w:rFonts w:ascii="Franklin Gothic Book" w:hAnsi="Franklin Gothic Book"/>
              </w:rPr>
            </w:pPr>
          </w:p>
        </w:tc>
      </w:tr>
      <w:tr w:rsidRPr="00060914" w:rsidR="00C772D1" w:rsidTr="00C772D1" w14:paraId="6083AC76" w14:textId="77777777">
        <w:tc>
          <w:tcPr>
            <w:tcW w:w="2252" w:type="dxa"/>
          </w:tcPr>
          <w:p w:rsidRPr="00060914" w:rsidR="00C772D1" w:rsidRDefault="00C772D1" w14:paraId="5204C84F" w14:textId="77777777">
            <w:pPr>
              <w:rPr>
                <w:rFonts w:ascii="Franklin Gothic Book" w:hAnsi="Franklin Gothic Book"/>
              </w:rPr>
            </w:pPr>
          </w:p>
        </w:tc>
        <w:tc>
          <w:tcPr>
            <w:tcW w:w="2429" w:type="dxa"/>
          </w:tcPr>
          <w:p w:rsidRPr="00060914" w:rsidR="00C772D1" w:rsidRDefault="00C772D1" w14:paraId="47E768BF" w14:textId="539D3B9D">
            <w:pPr>
              <w:rPr>
                <w:rFonts w:ascii="Franklin Gothic Book" w:hAnsi="Franklin Gothic Book"/>
              </w:rPr>
            </w:pPr>
          </w:p>
        </w:tc>
        <w:tc>
          <w:tcPr>
            <w:tcW w:w="2473" w:type="dxa"/>
          </w:tcPr>
          <w:p w:rsidRPr="00060914" w:rsidR="00C772D1" w:rsidRDefault="00C772D1" w14:paraId="13AA3F48" w14:textId="77777777">
            <w:pPr>
              <w:rPr>
                <w:rFonts w:ascii="Franklin Gothic Book" w:hAnsi="Franklin Gothic Book"/>
              </w:rPr>
            </w:pPr>
          </w:p>
        </w:tc>
        <w:tc>
          <w:tcPr>
            <w:tcW w:w="3664" w:type="dxa"/>
          </w:tcPr>
          <w:p w:rsidRPr="00060914" w:rsidR="00C772D1" w:rsidRDefault="00C772D1" w14:paraId="054A631C" w14:textId="77777777">
            <w:pPr>
              <w:rPr>
                <w:rFonts w:ascii="Franklin Gothic Book" w:hAnsi="Franklin Gothic Book"/>
              </w:rPr>
            </w:pPr>
          </w:p>
        </w:tc>
        <w:tc>
          <w:tcPr>
            <w:tcW w:w="3356" w:type="dxa"/>
          </w:tcPr>
          <w:p w:rsidRPr="00060914" w:rsidR="00C772D1" w:rsidRDefault="00C772D1" w14:paraId="11C8D442" w14:textId="77777777">
            <w:pPr>
              <w:rPr>
                <w:rFonts w:ascii="Franklin Gothic Book" w:hAnsi="Franklin Gothic Book"/>
              </w:rPr>
            </w:pPr>
          </w:p>
        </w:tc>
      </w:tr>
      <w:tr w:rsidRPr="00060914" w:rsidR="00C772D1" w:rsidTr="00C772D1" w14:paraId="2CE16329" w14:textId="77777777">
        <w:tc>
          <w:tcPr>
            <w:tcW w:w="2252" w:type="dxa"/>
          </w:tcPr>
          <w:p w:rsidRPr="00060914" w:rsidR="00C772D1" w:rsidRDefault="00C772D1" w14:paraId="41242901" w14:textId="77777777">
            <w:pPr>
              <w:rPr>
                <w:rFonts w:ascii="Franklin Gothic Book" w:hAnsi="Franklin Gothic Book"/>
              </w:rPr>
            </w:pPr>
          </w:p>
        </w:tc>
        <w:tc>
          <w:tcPr>
            <w:tcW w:w="2429" w:type="dxa"/>
          </w:tcPr>
          <w:p w:rsidRPr="00060914" w:rsidR="00C772D1" w:rsidRDefault="00C772D1" w14:paraId="367C0575" w14:textId="1C854E93">
            <w:pPr>
              <w:rPr>
                <w:rFonts w:ascii="Franklin Gothic Book" w:hAnsi="Franklin Gothic Book"/>
              </w:rPr>
            </w:pPr>
          </w:p>
        </w:tc>
        <w:tc>
          <w:tcPr>
            <w:tcW w:w="2473" w:type="dxa"/>
          </w:tcPr>
          <w:p w:rsidRPr="00060914" w:rsidR="00C772D1" w:rsidRDefault="00C772D1" w14:paraId="4EEA2422" w14:textId="77777777">
            <w:pPr>
              <w:rPr>
                <w:rFonts w:ascii="Franklin Gothic Book" w:hAnsi="Franklin Gothic Book"/>
              </w:rPr>
            </w:pPr>
          </w:p>
        </w:tc>
        <w:tc>
          <w:tcPr>
            <w:tcW w:w="3664" w:type="dxa"/>
          </w:tcPr>
          <w:p w:rsidRPr="00060914" w:rsidR="00C772D1" w:rsidRDefault="00C772D1" w14:paraId="077902E6" w14:textId="77777777">
            <w:pPr>
              <w:rPr>
                <w:rFonts w:ascii="Franklin Gothic Book" w:hAnsi="Franklin Gothic Book"/>
              </w:rPr>
            </w:pPr>
          </w:p>
        </w:tc>
        <w:tc>
          <w:tcPr>
            <w:tcW w:w="3356" w:type="dxa"/>
          </w:tcPr>
          <w:p w:rsidRPr="00060914" w:rsidR="00C772D1" w:rsidRDefault="00C772D1" w14:paraId="4870DD2A" w14:textId="77777777">
            <w:pPr>
              <w:rPr>
                <w:rFonts w:ascii="Franklin Gothic Book" w:hAnsi="Franklin Gothic Book"/>
              </w:rPr>
            </w:pPr>
          </w:p>
        </w:tc>
      </w:tr>
      <w:tr w:rsidRPr="00060914" w:rsidR="00C772D1" w:rsidTr="00C772D1" w14:paraId="5A9515CF" w14:textId="77777777">
        <w:tc>
          <w:tcPr>
            <w:tcW w:w="2252" w:type="dxa"/>
          </w:tcPr>
          <w:p w:rsidRPr="00060914" w:rsidR="00C772D1" w:rsidRDefault="00C772D1" w14:paraId="4D0C1B54" w14:textId="77777777">
            <w:pPr>
              <w:rPr>
                <w:rFonts w:ascii="Franklin Gothic Book" w:hAnsi="Franklin Gothic Book"/>
              </w:rPr>
            </w:pPr>
          </w:p>
        </w:tc>
        <w:tc>
          <w:tcPr>
            <w:tcW w:w="2429" w:type="dxa"/>
          </w:tcPr>
          <w:p w:rsidRPr="00060914" w:rsidR="00C772D1" w:rsidRDefault="00C772D1" w14:paraId="5DA5D9A2" w14:textId="2345EFC5">
            <w:pPr>
              <w:rPr>
                <w:rFonts w:ascii="Franklin Gothic Book" w:hAnsi="Franklin Gothic Book"/>
              </w:rPr>
            </w:pPr>
          </w:p>
        </w:tc>
        <w:tc>
          <w:tcPr>
            <w:tcW w:w="2473" w:type="dxa"/>
          </w:tcPr>
          <w:p w:rsidRPr="00060914" w:rsidR="00C772D1" w:rsidRDefault="00C772D1" w14:paraId="3E9B0F77" w14:textId="77777777">
            <w:pPr>
              <w:rPr>
                <w:rFonts w:ascii="Franklin Gothic Book" w:hAnsi="Franklin Gothic Book"/>
              </w:rPr>
            </w:pPr>
          </w:p>
        </w:tc>
        <w:tc>
          <w:tcPr>
            <w:tcW w:w="3664" w:type="dxa"/>
          </w:tcPr>
          <w:p w:rsidRPr="00060914" w:rsidR="00C772D1" w:rsidRDefault="00C772D1" w14:paraId="5DAD2C7C" w14:textId="77777777">
            <w:pPr>
              <w:rPr>
                <w:rFonts w:ascii="Franklin Gothic Book" w:hAnsi="Franklin Gothic Book"/>
              </w:rPr>
            </w:pPr>
          </w:p>
        </w:tc>
        <w:tc>
          <w:tcPr>
            <w:tcW w:w="3356" w:type="dxa"/>
          </w:tcPr>
          <w:p w:rsidRPr="00060914" w:rsidR="00C772D1" w:rsidRDefault="00C772D1" w14:paraId="57906C3C" w14:textId="77777777">
            <w:pPr>
              <w:rPr>
                <w:rFonts w:ascii="Franklin Gothic Book" w:hAnsi="Franklin Gothic Book"/>
              </w:rPr>
            </w:pPr>
          </w:p>
        </w:tc>
      </w:tr>
      <w:tr w:rsidRPr="00060914" w:rsidR="00C772D1" w:rsidTr="00C772D1" w14:paraId="232A6B32" w14:textId="77777777">
        <w:tc>
          <w:tcPr>
            <w:tcW w:w="2252" w:type="dxa"/>
          </w:tcPr>
          <w:p w:rsidRPr="00060914" w:rsidR="00C772D1" w:rsidRDefault="00C772D1" w14:paraId="4C7F8235" w14:textId="77777777">
            <w:pPr>
              <w:rPr>
                <w:rFonts w:ascii="Franklin Gothic Book" w:hAnsi="Franklin Gothic Book"/>
              </w:rPr>
            </w:pPr>
          </w:p>
        </w:tc>
        <w:tc>
          <w:tcPr>
            <w:tcW w:w="2429" w:type="dxa"/>
          </w:tcPr>
          <w:p w:rsidRPr="00060914" w:rsidR="00C772D1" w:rsidRDefault="00C772D1" w14:paraId="24728223" w14:textId="64813949">
            <w:pPr>
              <w:rPr>
                <w:rFonts w:ascii="Franklin Gothic Book" w:hAnsi="Franklin Gothic Book"/>
              </w:rPr>
            </w:pPr>
          </w:p>
        </w:tc>
        <w:tc>
          <w:tcPr>
            <w:tcW w:w="2473" w:type="dxa"/>
          </w:tcPr>
          <w:p w:rsidRPr="00060914" w:rsidR="00C772D1" w:rsidRDefault="00C772D1" w14:paraId="57F74DAF" w14:textId="77777777">
            <w:pPr>
              <w:rPr>
                <w:rFonts w:ascii="Franklin Gothic Book" w:hAnsi="Franklin Gothic Book"/>
              </w:rPr>
            </w:pPr>
          </w:p>
        </w:tc>
        <w:tc>
          <w:tcPr>
            <w:tcW w:w="3664" w:type="dxa"/>
          </w:tcPr>
          <w:p w:rsidRPr="00060914" w:rsidR="00C772D1" w:rsidRDefault="00C772D1" w14:paraId="456C0BAA" w14:textId="77777777">
            <w:pPr>
              <w:rPr>
                <w:rFonts w:ascii="Franklin Gothic Book" w:hAnsi="Franklin Gothic Book"/>
              </w:rPr>
            </w:pPr>
          </w:p>
        </w:tc>
        <w:tc>
          <w:tcPr>
            <w:tcW w:w="3356" w:type="dxa"/>
          </w:tcPr>
          <w:p w:rsidRPr="00060914" w:rsidR="00C772D1" w:rsidRDefault="00C772D1" w14:paraId="5D085179" w14:textId="77777777">
            <w:pPr>
              <w:rPr>
                <w:rFonts w:ascii="Franklin Gothic Book" w:hAnsi="Franklin Gothic Book"/>
              </w:rPr>
            </w:pPr>
          </w:p>
        </w:tc>
      </w:tr>
      <w:tr w:rsidRPr="00060914" w:rsidR="00C772D1" w:rsidTr="00C772D1" w14:paraId="240526E0" w14:textId="77777777">
        <w:tc>
          <w:tcPr>
            <w:tcW w:w="2252" w:type="dxa"/>
          </w:tcPr>
          <w:p w:rsidRPr="00060914" w:rsidR="00C772D1" w:rsidRDefault="00C772D1" w14:paraId="370E2FF4" w14:textId="77777777">
            <w:pPr>
              <w:rPr>
                <w:rFonts w:ascii="Franklin Gothic Book" w:hAnsi="Franklin Gothic Book"/>
              </w:rPr>
            </w:pPr>
          </w:p>
        </w:tc>
        <w:tc>
          <w:tcPr>
            <w:tcW w:w="2429" w:type="dxa"/>
          </w:tcPr>
          <w:p w:rsidRPr="00060914" w:rsidR="00C772D1" w:rsidRDefault="00C772D1" w14:paraId="2D5F27A5" w14:textId="52B2F92E">
            <w:pPr>
              <w:rPr>
                <w:rFonts w:ascii="Franklin Gothic Book" w:hAnsi="Franklin Gothic Book"/>
              </w:rPr>
            </w:pPr>
          </w:p>
        </w:tc>
        <w:tc>
          <w:tcPr>
            <w:tcW w:w="2473" w:type="dxa"/>
          </w:tcPr>
          <w:p w:rsidRPr="00060914" w:rsidR="00C772D1" w:rsidRDefault="00C772D1" w14:paraId="3680AD8C" w14:textId="77777777">
            <w:pPr>
              <w:rPr>
                <w:rFonts w:ascii="Franklin Gothic Book" w:hAnsi="Franklin Gothic Book"/>
              </w:rPr>
            </w:pPr>
          </w:p>
        </w:tc>
        <w:tc>
          <w:tcPr>
            <w:tcW w:w="3664" w:type="dxa"/>
          </w:tcPr>
          <w:p w:rsidRPr="00060914" w:rsidR="00C772D1" w:rsidRDefault="00C772D1" w14:paraId="018EAE14" w14:textId="77777777">
            <w:pPr>
              <w:rPr>
                <w:rFonts w:ascii="Franklin Gothic Book" w:hAnsi="Franklin Gothic Book"/>
              </w:rPr>
            </w:pPr>
          </w:p>
        </w:tc>
        <w:tc>
          <w:tcPr>
            <w:tcW w:w="3356" w:type="dxa"/>
          </w:tcPr>
          <w:p w:rsidRPr="00060914" w:rsidR="00C772D1" w:rsidRDefault="00C772D1" w14:paraId="59B8DD0D" w14:textId="77777777">
            <w:pPr>
              <w:rPr>
                <w:rFonts w:ascii="Franklin Gothic Book" w:hAnsi="Franklin Gothic Book"/>
              </w:rPr>
            </w:pPr>
          </w:p>
        </w:tc>
      </w:tr>
      <w:tr w:rsidRPr="00060914" w:rsidR="00C772D1" w:rsidTr="00C772D1" w14:paraId="62742C0D" w14:textId="77777777">
        <w:tc>
          <w:tcPr>
            <w:tcW w:w="2252" w:type="dxa"/>
          </w:tcPr>
          <w:p w:rsidRPr="00060914" w:rsidR="00C772D1" w:rsidRDefault="00C772D1" w14:paraId="160944D5" w14:textId="77777777">
            <w:pPr>
              <w:rPr>
                <w:rFonts w:ascii="Franklin Gothic Book" w:hAnsi="Franklin Gothic Book"/>
              </w:rPr>
            </w:pPr>
          </w:p>
        </w:tc>
        <w:tc>
          <w:tcPr>
            <w:tcW w:w="2429" w:type="dxa"/>
          </w:tcPr>
          <w:p w:rsidRPr="00060914" w:rsidR="00C772D1" w:rsidRDefault="00C772D1" w14:paraId="74B11492" w14:textId="3652801A">
            <w:pPr>
              <w:rPr>
                <w:rFonts w:ascii="Franklin Gothic Book" w:hAnsi="Franklin Gothic Book"/>
              </w:rPr>
            </w:pPr>
          </w:p>
        </w:tc>
        <w:tc>
          <w:tcPr>
            <w:tcW w:w="2473" w:type="dxa"/>
          </w:tcPr>
          <w:p w:rsidRPr="00060914" w:rsidR="00C772D1" w:rsidRDefault="00C772D1" w14:paraId="486F23E4" w14:textId="77777777">
            <w:pPr>
              <w:rPr>
                <w:rFonts w:ascii="Franklin Gothic Book" w:hAnsi="Franklin Gothic Book"/>
              </w:rPr>
            </w:pPr>
          </w:p>
        </w:tc>
        <w:tc>
          <w:tcPr>
            <w:tcW w:w="3664" w:type="dxa"/>
          </w:tcPr>
          <w:p w:rsidRPr="00060914" w:rsidR="00C772D1" w:rsidRDefault="00C772D1" w14:paraId="6AC0CF99" w14:textId="77777777">
            <w:pPr>
              <w:rPr>
                <w:rFonts w:ascii="Franklin Gothic Book" w:hAnsi="Franklin Gothic Book"/>
              </w:rPr>
            </w:pPr>
          </w:p>
        </w:tc>
        <w:tc>
          <w:tcPr>
            <w:tcW w:w="3356" w:type="dxa"/>
          </w:tcPr>
          <w:p w:rsidRPr="00060914" w:rsidR="00C772D1" w:rsidRDefault="00C772D1" w14:paraId="01E8FE65" w14:textId="77777777">
            <w:pPr>
              <w:rPr>
                <w:rFonts w:ascii="Franklin Gothic Book" w:hAnsi="Franklin Gothic Book"/>
              </w:rPr>
            </w:pPr>
          </w:p>
        </w:tc>
      </w:tr>
    </w:tbl>
    <w:p w:rsidRPr="00060914" w:rsidR="000D4AD8" w:rsidRDefault="000D4AD8" w14:paraId="1DCAD3E1" w14:textId="77777777">
      <w:pPr>
        <w:rPr>
          <w:rFonts w:ascii="Franklin Gothic Book" w:hAnsi="Franklin Gothic Book"/>
        </w:rPr>
      </w:pPr>
    </w:p>
    <w:p w:rsidRPr="00060914" w:rsidR="009E6AD4" w:rsidRDefault="009E6AD4" w14:paraId="092F3176" w14:textId="77777777">
      <w:pPr>
        <w:rPr>
          <w:rFonts w:ascii="Franklin Gothic Book" w:hAnsi="Franklin Gothic Book"/>
          <w:b/>
        </w:rPr>
      </w:pPr>
      <w:r w:rsidRPr="00060914">
        <w:rPr>
          <w:rFonts w:ascii="Franklin Gothic Book" w:hAnsi="Franklin Gothic Book"/>
          <w:b/>
        </w:rPr>
        <w:t xml:space="preserve">Please indicate whether an objective in the Plan has been included in response to student feedback (e.g. from the </w:t>
      </w:r>
      <w:r w:rsidRPr="00060914">
        <w:rPr>
          <w:rFonts w:ascii="Franklin Gothic Book" w:hAnsi="Franklin Gothic Book"/>
          <w:b/>
          <w:color w:val="1F497D"/>
        </w:rPr>
        <w:t xml:space="preserve">NSS, SES or PTES). </w:t>
      </w:r>
    </w:p>
    <w:tbl>
      <w:tblPr>
        <w:tblStyle w:val="TableGrid"/>
        <w:tblW w:w="0" w:type="auto"/>
        <w:tblLook w:val="04A0" w:firstRow="1" w:lastRow="0" w:firstColumn="1" w:lastColumn="0" w:noHBand="0" w:noVBand="1"/>
      </w:tblPr>
      <w:tblGrid>
        <w:gridCol w:w="1413"/>
        <w:gridCol w:w="12535"/>
      </w:tblGrid>
      <w:tr w:rsidRPr="00060914" w:rsidR="000D4AD8" w:rsidTr="00C524B9" w14:paraId="40F73361" w14:textId="77777777">
        <w:tc>
          <w:tcPr>
            <w:tcW w:w="1413" w:type="dxa"/>
            <w:shd w:val="clear" w:color="auto" w:fill="95CCE7"/>
          </w:tcPr>
          <w:p w:rsidRPr="00060914" w:rsidR="000D4AD8" w:rsidP="000D4AD8" w:rsidRDefault="000D4AD8" w14:paraId="728943B8"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SMART</w:t>
            </w:r>
          </w:p>
        </w:tc>
        <w:tc>
          <w:tcPr>
            <w:tcW w:w="12535" w:type="dxa"/>
            <w:shd w:val="clear" w:color="auto" w:fill="95CCE7"/>
          </w:tcPr>
          <w:p w:rsidRPr="00060914" w:rsidR="000D4AD8" w:rsidP="000D4AD8" w:rsidRDefault="000D4AD8" w14:paraId="16F7F178"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Notes</w:t>
            </w:r>
          </w:p>
        </w:tc>
      </w:tr>
      <w:tr w:rsidRPr="00060914" w:rsidR="000D4AD8" w:rsidTr="002F5802" w14:paraId="5DB60097" w14:textId="77777777">
        <w:tc>
          <w:tcPr>
            <w:tcW w:w="1413" w:type="dxa"/>
          </w:tcPr>
          <w:p w:rsidRPr="00060914" w:rsidR="000D4AD8" w:rsidP="000D4AD8" w:rsidRDefault="000D4AD8" w14:paraId="667ADF36"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Specific</w:t>
            </w:r>
          </w:p>
        </w:tc>
        <w:tc>
          <w:tcPr>
            <w:tcW w:w="12535" w:type="dxa"/>
          </w:tcPr>
          <w:p w:rsidRPr="00060914" w:rsidR="000D4AD8" w:rsidP="000D4AD8" w:rsidRDefault="002F5802" w14:paraId="12D205B1"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C</w:t>
            </w:r>
            <w:r w:rsidRPr="00060914" w:rsidR="000D4AD8">
              <w:rPr>
                <w:rFonts w:ascii="Franklin Gothic Book" w:hAnsi="Franklin Gothic Book" w:eastAsia="Times New Roman" w:cs="Arial"/>
                <w:lang w:eastAsia="en-GB"/>
              </w:rPr>
              <w:t>learly defined and unambiguous, stating the precise action to be taken and by whom.</w:t>
            </w:r>
          </w:p>
          <w:p w:rsidRPr="00060914" w:rsidR="000D4AD8" w:rsidP="000D4AD8" w:rsidRDefault="000D4AD8" w14:paraId="1E31206F" w14:textId="77777777">
            <w:pPr>
              <w:rPr>
                <w:rFonts w:ascii="Franklin Gothic Book" w:hAnsi="Franklin Gothic Book" w:eastAsia="Times New Roman" w:cs="Arial"/>
                <w:lang w:eastAsia="en-GB"/>
              </w:rPr>
            </w:pPr>
          </w:p>
        </w:tc>
      </w:tr>
      <w:tr w:rsidRPr="00060914" w:rsidR="000D4AD8" w:rsidTr="002F5802" w14:paraId="6A609B32" w14:textId="77777777">
        <w:tc>
          <w:tcPr>
            <w:tcW w:w="1413" w:type="dxa"/>
          </w:tcPr>
          <w:p w:rsidRPr="00060914" w:rsidR="002F5802" w:rsidP="002F5802" w:rsidRDefault="002F5802" w14:paraId="2A417886"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Measurable</w:t>
            </w:r>
          </w:p>
          <w:p w:rsidRPr="00060914" w:rsidR="000D4AD8" w:rsidP="000D4AD8" w:rsidRDefault="000D4AD8" w14:paraId="2CB97416" w14:textId="77777777">
            <w:pPr>
              <w:rPr>
                <w:rFonts w:ascii="Franklin Gothic Book" w:hAnsi="Franklin Gothic Book" w:eastAsia="Times New Roman" w:cs="Arial"/>
                <w:lang w:eastAsia="en-GB"/>
              </w:rPr>
            </w:pPr>
          </w:p>
        </w:tc>
        <w:tc>
          <w:tcPr>
            <w:tcW w:w="12535" w:type="dxa"/>
          </w:tcPr>
          <w:p w:rsidRPr="00060914" w:rsidR="000D4AD8" w:rsidP="002F5802" w:rsidRDefault="002F5802" w14:paraId="61A74DCD"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How it will be clear whether the action has been achieved and had the intended impact?</w:t>
            </w:r>
          </w:p>
        </w:tc>
      </w:tr>
      <w:tr w:rsidRPr="00060914" w:rsidR="000D4AD8" w:rsidTr="002F5802" w14:paraId="6065953C" w14:textId="77777777">
        <w:tc>
          <w:tcPr>
            <w:tcW w:w="1413" w:type="dxa"/>
          </w:tcPr>
          <w:p w:rsidRPr="00060914" w:rsidR="000D4AD8" w:rsidP="000D4AD8" w:rsidRDefault="002F5802" w14:paraId="172EB252"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 xml:space="preserve">Achievable </w:t>
            </w:r>
          </w:p>
        </w:tc>
        <w:tc>
          <w:tcPr>
            <w:tcW w:w="12535" w:type="dxa"/>
          </w:tcPr>
          <w:p w:rsidRPr="00060914" w:rsidR="002F5802" w:rsidP="002F5802" w:rsidRDefault="006F6E36" w14:paraId="757BAF81"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 xml:space="preserve">With </w:t>
            </w:r>
            <w:r w:rsidRPr="00060914" w:rsidR="002F5802">
              <w:rPr>
                <w:rFonts w:ascii="Franklin Gothic Book" w:hAnsi="Franklin Gothic Book" w:eastAsia="Times New Roman" w:cs="Arial"/>
                <w:lang w:eastAsia="en-GB"/>
              </w:rPr>
              <w:t xml:space="preserve">the time and resources available to the programme team, is it realistic to expect that the action can be completed successfully and the objective achieved? </w:t>
            </w:r>
          </w:p>
          <w:p w:rsidRPr="00060914" w:rsidR="000D4AD8" w:rsidP="000D4AD8" w:rsidRDefault="000D4AD8" w14:paraId="2508DF27" w14:textId="77777777">
            <w:pPr>
              <w:rPr>
                <w:rFonts w:ascii="Franklin Gothic Book" w:hAnsi="Franklin Gothic Book" w:eastAsia="Times New Roman" w:cs="Arial"/>
                <w:lang w:eastAsia="en-GB"/>
              </w:rPr>
            </w:pPr>
          </w:p>
        </w:tc>
      </w:tr>
      <w:tr w:rsidRPr="00060914" w:rsidR="000D4AD8" w:rsidTr="002F5802" w14:paraId="160C2EE1" w14:textId="77777777">
        <w:tc>
          <w:tcPr>
            <w:tcW w:w="1413" w:type="dxa"/>
          </w:tcPr>
          <w:p w:rsidRPr="00060914" w:rsidR="000D4AD8" w:rsidP="000D4AD8" w:rsidRDefault="002F5802" w14:paraId="341B163C" w14:textId="77777777">
            <w:pPr>
              <w:rPr>
                <w:rFonts w:ascii="Franklin Gothic Book" w:hAnsi="Franklin Gothic Book" w:eastAsia="Times New Roman" w:cs="Arial"/>
                <w:lang w:eastAsia="en-GB"/>
              </w:rPr>
            </w:pPr>
            <w:r w:rsidRPr="00060914">
              <w:rPr>
                <w:rFonts w:ascii="Franklin Gothic Book" w:hAnsi="Franklin Gothic Book"/>
              </w:rPr>
              <w:t>Relevant</w:t>
            </w:r>
          </w:p>
        </w:tc>
        <w:tc>
          <w:tcPr>
            <w:tcW w:w="12535" w:type="dxa"/>
          </w:tcPr>
          <w:p w:rsidRPr="00060914" w:rsidR="002F5802" w:rsidP="002F5802" w:rsidRDefault="002F5802" w14:paraId="0E30C3CE"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Is the planned action relevant to the issue that has been identified from the available data and evidence? Does it address the issue and is likely to result in the planned improvement?</w:t>
            </w:r>
          </w:p>
          <w:p w:rsidRPr="00060914" w:rsidR="000D4AD8" w:rsidP="000D4AD8" w:rsidRDefault="000D4AD8" w14:paraId="7FD47EAA" w14:textId="77777777">
            <w:pPr>
              <w:rPr>
                <w:rFonts w:ascii="Franklin Gothic Book" w:hAnsi="Franklin Gothic Book" w:eastAsia="Times New Roman" w:cs="Arial"/>
                <w:lang w:eastAsia="en-GB"/>
              </w:rPr>
            </w:pPr>
          </w:p>
        </w:tc>
      </w:tr>
      <w:tr w:rsidRPr="00060914" w:rsidR="002F5802" w:rsidTr="002F5802" w14:paraId="1CF9F3BC" w14:textId="77777777">
        <w:tc>
          <w:tcPr>
            <w:tcW w:w="1413" w:type="dxa"/>
          </w:tcPr>
          <w:p w:rsidRPr="00060914" w:rsidR="002F5802" w:rsidP="002F5802" w:rsidRDefault="002F5802" w14:paraId="6C6F2F99"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Time-specific</w:t>
            </w:r>
          </w:p>
          <w:p w:rsidRPr="00060914" w:rsidR="002F5802" w:rsidP="000D4AD8" w:rsidRDefault="002F5802" w14:paraId="0081F3D3" w14:textId="77777777">
            <w:pPr>
              <w:rPr>
                <w:rFonts w:ascii="Franklin Gothic Book" w:hAnsi="Franklin Gothic Book"/>
              </w:rPr>
            </w:pPr>
          </w:p>
        </w:tc>
        <w:tc>
          <w:tcPr>
            <w:tcW w:w="12535" w:type="dxa"/>
          </w:tcPr>
          <w:p w:rsidRPr="00060914" w:rsidR="002F5802" w:rsidP="002F5802" w:rsidRDefault="002F5802" w14:paraId="1473A738" w14:textId="77777777">
            <w:pPr>
              <w:rPr>
                <w:rFonts w:ascii="Franklin Gothic Book" w:hAnsi="Franklin Gothic Book" w:eastAsia="Times New Roman" w:cs="Arial"/>
                <w:lang w:eastAsia="en-GB"/>
              </w:rPr>
            </w:pPr>
            <w:r w:rsidRPr="00060914">
              <w:rPr>
                <w:rFonts w:ascii="Franklin Gothic Book" w:hAnsi="Franklin Gothic Book" w:eastAsia="Times New Roman" w:cs="Arial"/>
                <w:lang w:eastAsia="en-GB"/>
              </w:rPr>
              <w:t>Every action should have a clear start date and expected date for completion. Key milestones should also be identified</w:t>
            </w:r>
          </w:p>
          <w:p w:rsidRPr="00060914" w:rsidR="002F5802" w:rsidP="002F5802" w:rsidRDefault="002F5802" w14:paraId="33E2C059" w14:textId="77777777">
            <w:pPr>
              <w:rPr>
                <w:rFonts w:ascii="Franklin Gothic Book" w:hAnsi="Franklin Gothic Book" w:eastAsia="Times New Roman" w:cs="Arial"/>
                <w:lang w:eastAsia="en-GB"/>
              </w:rPr>
            </w:pPr>
          </w:p>
        </w:tc>
      </w:tr>
    </w:tbl>
    <w:p w:rsidRPr="00060914" w:rsidR="000D4AD8" w:rsidRDefault="000D4AD8" w14:paraId="3C082384" w14:textId="77777777">
      <w:pPr>
        <w:rPr>
          <w:rFonts w:ascii="Franklin Gothic Book" w:hAnsi="Franklin Gothic Book"/>
        </w:rPr>
      </w:pPr>
    </w:p>
    <w:p w:rsidRPr="00060914" w:rsidR="002F5802" w:rsidRDefault="002F5802" w14:paraId="1F47413B" w14:textId="77777777">
      <w:pPr>
        <w:rPr>
          <w:rFonts w:ascii="Franklin Gothic Book" w:hAnsi="Franklin Gothic Book"/>
        </w:rPr>
      </w:pPr>
    </w:p>
    <w:sectPr w:rsidRPr="00060914" w:rsidR="002F5802" w:rsidSect="000D4AD8">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1DA2" w14:textId="77777777" w:rsidR="006F429C" w:rsidRDefault="006F429C" w:rsidP="002F5802">
      <w:pPr>
        <w:spacing w:after="0" w:line="240" w:lineRule="auto"/>
      </w:pPr>
      <w:r>
        <w:separator/>
      </w:r>
    </w:p>
  </w:endnote>
  <w:endnote w:type="continuationSeparator" w:id="0">
    <w:p w14:paraId="68023F80" w14:textId="77777777" w:rsidR="006F429C" w:rsidRDefault="006F429C" w:rsidP="002F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F39C" w14:textId="08DA776B" w:rsidR="002F5802" w:rsidRPr="00060914" w:rsidRDefault="002F5802">
    <w:pPr>
      <w:pStyle w:val="Footer"/>
      <w:rPr>
        <w:rFonts w:ascii="Franklin Gothic Book" w:hAnsi="Franklin Gothic Book"/>
      </w:rPr>
    </w:pPr>
    <w:r w:rsidRPr="00060914">
      <w:rPr>
        <w:rFonts w:ascii="Franklin Gothic Book" w:hAnsi="Franklin Gothic Book"/>
      </w:rPr>
      <w:t xml:space="preserve">APMR Action Plan template </w:t>
    </w:r>
    <w:r w:rsidR="00C524B9" w:rsidRPr="00060914">
      <w:rPr>
        <w:rFonts w:ascii="Franklin Gothic Book" w:hAnsi="Franklin Gothic Book"/>
      </w:rPr>
      <w:t>2</w:t>
    </w:r>
    <w:r w:rsidR="00060914" w:rsidRPr="00060914">
      <w:rPr>
        <w:rFonts w:ascii="Franklin Gothic Book" w:hAnsi="Franklin Gothic Book"/>
      </w:rPr>
      <w:t>2-</w:t>
    </w:r>
    <w:r w:rsidR="005E5DDE" w:rsidRPr="00060914">
      <w:rPr>
        <w:rFonts w:ascii="Franklin Gothic Book" w:hAnsi="Franklin Gothic Book"/>
      </w:rPr>
      <w:t>2</w:t>
    </w:r>
    <w:r w:rsidR="00060914" w:rsidRPr="00060914">
      <w:rPr>
        <w:rFonts w:ascii="Franklin Gothic Book" w:hAnsi="Franklin Gothic Book"/>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B2BE" w14:textId="77777777" w:rsidR="006F429C" w:rsidRDefault="006F429C" w:rsidP="002F5802">
      <w:pPr>
        <w:spacing w:after="0" w:line="240" w:lineRule="auto"/>
      </w:pPr>
      <w:r>
        <w:separator/>
      </w:r>
    </w:p>
  </w:footnote>
  <w:footnote w:type="continuationSeparator" w:id="0">
    <w:p w14:paraId="29EE5FF8" w14:textId="77777777" w:rsidR="006F429C" w:rsidRDefault="006F429C" w:rsidP="002F5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AD8"/>
    <w:rsid w:val="000213A5"/>
    <w:rsid w:val="00060914"/>
    <w:rsid w:val="000876D9"/>
    <w:rsid w:val="000B1879"/>
    <w:rsid w:val="000D4AD8"/>
    <w:rsid w:val="0022339A"/>
    <w:rsid w:val="002F5802"/>
    <w:rsid w:val="00385109"/>
    <w:rsid w:val="005E5DDE"/>
    <w:rsid w:val="006F429C"/>
    <w:rsid w:val="006F6E36"/>
    <w:rsid w:val="00700186"/>
    <w:rsid w:val="00745047"/>
    <w:rsid w:val="008A2DFC"/>
    <w:rsid w:val="009720F4"/>
    <w:rsid w:val="009B7C9C"/>
    <w:rsid w:val="009D7FE3"/>
    <w:rsid w:val="009E6AD4"/>
    <w:rsid w:val="00C524B9"/>
    <w:rsid w:val="00C772D1"/>
    <w:rsid w:val="00C77520"/>
    <w:rsid w:val="00CB1E77"/>
    <w:rsid w:val="00EF3141"/>
    <w:rsid w:val="00F42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C633"/>
  <w15:docId w15:val="{7C11226F-34BB-455E-BF40-B1F3F3CA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5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802"/>
  </w:style>
  <w:style w:type="paragraph" w:styleId="Footer">
    <w:name w:val="footer"/>
    <w:basedOn w:val="Normal"/>
    <w:link w:val="FooterChar"/>
    <w:uiPriority w:val="99"/>
    <w:unhideWhenUsed/>
    <w:rsid w:val="002F5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802"/>
  </w:style>
  <w:style w:type="character" w:styleId="CommentReference">
    <w:name w:val="annotation reference"/>
    <w:basedOn w:val="DefaultParagraphFont"/>
    <w:uiPriority w:val="99"/>
    <w:semiHidden/>
    <w:unhideWhenUsed/>
    <w:rsid w:val="009D7FE3"/>
    <w:rPr>
      <w:sz w:val="16"/>
      <w:szCs w:val="16"/>
    </w:rPr>
  </w:style>
  <w:style w:type="paragraph" w:styleId="CommentText">
    <w:name w:val="annotation text"/>
    <w:basedOn w:val="Normal"/>
    <w:link w:val="CommentTextChar"/>
    <w:uiPriority w:val="99"/>
    <w:semiHidden/>
    <w:unhideWhenUsed/>
    <w:rsid w:val="009D7FE3"/>
    <w:pPr>
      <w:spacing w:line="240" w:lineRule="auto"/>
    </w:pPr>
    <w:rPr>
      <w:sz w:val="20"/>
      <w:szCs w:val="20"/>
    </w:rPr>
  </w:style>
  <w:style w:type="character" w:customStyle="1" w:styleId="CommentTextChar">
    <w:name w:val="Comment Text Char"/>
    <w:basedOn w:val="DefaultParagraphFont"/>
    <w:link w:val="CommentText"/>
    <w:uiPriority w:val="99"/>
    <w:semiHidden/>
    <w:rsid w:val="009D7FE3"/>
    <w:rPr>
      <w:sz w:val="20"/>
      <w:szCs w:val="20"/>
    </w:rPr>
  </w:style>
  <w:style w:type="paragraph" w:styleId="CommentSubject">
    <w:name w:val="annotation subject"/>
    <w:basedOn w:val="CommentText"/>
    <w:next w:val="CommentText"/>
    <w:link w:val="CommentSubjectChar"/>
    <w:uiPriority w:val="99"/>
    <w:semiHidden/>
    <w:unhideWhenUsed/>
    <w:rsid w:val="009D7FE3"/>
    <w:rPr>
      <w:b/>
      <w:bCs/>
    </w:rPr>
  </w:style>
  <w:style w:type="character" w:customStyle="1" w:styleId="CommentSubjectChar">
    <w:name w:val="Comment Subject Char"/>
    <w:basedOn w:val="CommentTextChar"/>
    <w:link w:val="CommentSubject"/>
    <w:uiPriority w:val="99"/>
    <w:semiHidden/>
    <w:rsid w:val="009D7FE3"/>
    <w:rPr>
      <w:b/>
      <w:bCs/>
      <w:sz w:val="20"/>
      <w:szCs w:val="20"/>
    </w:rPr>
  </w:style>
  <w:style w:type="paragraph" w:styleId="BalloonText">
    <w:name w:val="Balloon Text"/>
    <w:basedOn w:val="Normal"/>
    <w:link w:val="BalloonTextChar"/>
    <w:uiPriority w:val="99"/>
    <w:semiHidden/>
    <w:unhideWhenUsed/>
    <w:rsid w:val="009D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1348">
      <w:bodyDiv w:val="1"/>
      <w:marLeft w:val="0"/>
      <w:marRight w:val="0"/>
      <w:marTop w:val="0"/>
      <w:marBottom w:val="0"/>
      <w:divBdr>
        <w:top w:val="none" w:sz="0" w:space="0" w:color="auto"/>
        <w:left w:val="none" w:sz="0" w:space="0" w:color="auto"/>
        <w:bottom w:val="none" w:sz="0" w:space="0" w:color="auto"/>
        <w:right w:val="none" w:sz="0" w:space="0" w:color="auto"/>
      </w:divBdr>
      <w:divsChild>
        <w:div w:id="1548833088">
          <w:marLeft w:val="0"/>
          <w:marRight w:val="0"/>
          <w:marTop w:val="0"/>
          <w:marBottom w:val="0"/>
          <w:divBdr>
            <w:top w:val="none" w:sz="0" w:space="0" w:color="auto"/>
            <w:left w:val="none" w:sz="0" w:space="0" w:color="auto"/>
            <w:bottom w:val="none" w:sz="0" w:space="0" w:color="auto"/>
            <w:right w:val="none" w:sz="0" w:space="0" w:color="auto"/>
          </w:divBdr>
        </w:div>
        <w:div w:id="347951781">
          <w:marLeft w:val="0"/>
          <w:marRight w:val="0"/>
          <w:marTop w:val="0"/>
          <w:marBottom w:val="0"/>
          <w:divBdr>
            <w:top w:val="none" w:sz="0" w:space="0" w:color="auto"/>
            <w:left w:val="none" w:sz="0" w:space="0" w:color="auto"/>
            <w:bottom w:val="none" w:sz="0" w:space="0" w:color="auto"/>
            <w:right w:val="none" w:sz="0" w:space="0" w:color="auto"/>
          </w:divBdr>
        </w:div>
        <w:div w:id="421802564">
          <w:marLeft w:val="0"/>
          <w:marRight w:val="0"/>
          <w:marTop w:val="0"/>
          <w:marBottom w:val="0"/>
          <w:divBdr>
            <w:top w:val="none" w:sz="0" w:space="0" w:color="auto"/>
            <w:left w:val="none" w:sz="0" w:space="0" w:color="auto"/>
            <w:bottom w:val="none" w:sz="0" w:space="0" w:color="auto"/>
            <w:right w:val="none" w:sz="0" w:space="0" w:color="auto"/>
          </w:divBdr>
        </w:div>
        <w:div w:id="2115784246">
          <w:marLeft w:val="0"/>
          <w:marRight w:val="0"/>
          <w:marTop w:val="0"/>
          <w:marBottom w:val="0"/>
          <w:divBdr>
            <w:top w:val="none" w:sz="0" w:space="0" w:color="auto"/>
            <w:left w:val="none" w:sz="0" w:space="0" w:color="auto"/>
            <w:bottom w:val="none" w:sz="0" w:space="0" w:color="auto"/>
            <w:right w:val="none" w:sz="0" w:space="0" w:color="auto"/>
          </w:divBdr>
        </w:div>
        <w:div w:id="261257855">
          <w:marLeft w:val="0"/>
          <w:marRight w:val="0"/>
          <w:marTop w:val="0"/>
          <w:marBottom w:val="0"/>
          <w:divBdr>
            <w:top w:val="none" w:sz="0" w:space="0" w:color="auto"/>
            <w:left w:val="none" w:sz="0" w:space="0" w:color="auto"/>
            <w:bottom w:val="none" w:sz="0" w:space="0" w:color="auto"/>
            <w:right w:val="none" w:sz="0" w:space="0" w:color="auto"/>
          </w:divBdr>
        </w:div>
        <w:div w:id="1976325784">
          <w:marLeft w:val="0"/>
          <w:marRight w:val="0"/>
          <w:marTop w:val="0"/>
          <w:marBottom w:val="0"/>
          <w:divBdr>
            <w:top w:val="none" w:sz="0" w:space="0" w:color="auto"/>
            <w:left w:val="none" w:sz="0" w:space="0" w:color="auto"/>
            <w:bottom w:val="none" w:sz="0" w:space="0" w:color="auto"/>
            <w:right w:val="none" w:sz="0" w:space="0" w:color="auto"/>
          </w:divBdr>
        </w:div>
        <w:div w:id="566305192">
          <w:marLeft w:val="0"/>
          <w:marRight w:val="0"/>
          <w:marTop w:val="0"/>
          <w:marBottom w:val="0"/>
          <w:divBdr>
            <w:top w:val="none" w:sz="0" w:space="0" w:color="auto"/>
            <w:left w:val="none" w:sz="0" w:space="0" w:color="auto"/>
            <w:bottom w:val="none" w:sz="0" w:space="0" w:color="auto"/>
            <w:right w:val="none" w:sz="0" w:space="0" w:color="auto"/>
          </w:divBdr>
        </w:div>
        <w:div w:id="1099637967">
          <w:marLeft w:val="0"/>
          <w:marRight w:val="0"/>
          <w:marTop w:val="0"/>
          <w:marBottom w:val="0"/>
          <w:divBdr>
            <w:top w:val="none" w:sz="0" w:space="0" w:color="auto"/>
            <w:left w:val="none" w:sz="0" w:space="0" w:color="auto"/>
            <w:bottom w:val="none" w:sz="0" w:space="0" w:color="auto"/>
            <w:right w:val="none" w:sz="0" w:space="0" w:color="auto"/>
          </w:divBdr>
        </w:div>
        <w:div w:id="569660662">
          <w:marLeft w:val="0"/>
          <w:marRight w:val="0"/>
          <w:marTop w:val="0"/>
          <w:marBottom w:val="0"/>
          <w:divBdr>
            <w:top w:val="none" w:sz="0" w:space="0" w:color="auto"/>
            <w:left w:val="none" w:sz="0" w:space="0" w:color="auto"/>
            <w:bottom w:val="none" w:sz="0" w:space="0" w:color="auto"/>
            <w:right w:val="none" w:sz="0" w:space="0" w:color="auto"/>
          </w:divBdr>
        </w:div>
        <w:div w:id="57823176">
          <w:marLeft w:val="0"/>
          <w:marRight w:val="0"/>
          <w:marTop w:val="0"/>
          <w:marBottom w:val="0"/>
          <w:divBdr>
            <w:top w:val="none" w:sz="0" w:space="0" w:color="auto"/>
            <w:left w:val="none" w:sz="0" w:space="0" w:color="auto"/>
            <w:bottom w:val="none" w:sz="0" w:space="0" w:color="auto"/>
            <w:right w:val="none" w:sz="0" w:space="0" w:color="auto"/>
          </w:divBdr>
        </w:div>
        <w:div w:id="1136727759">
          <w:marLeft w:val="0"/>
          <w:marRight w:val="0"/>
          <w:marTop w:val="0"/>
          <w:marBottom w:val="0"/>
          <w:divBdr>
            <w:top w:val="none" w:sz="0" w:space="0" w:color="auto"/>
            <w:left w:val="none" w:sz="0" w:space="0" w:color="auto"/>
            <w:bottom w:val="none" w:sz="0" w:space="0" w:color="auto"/>
            <w:right w:val="none" w:sz="0" w:space="0" w:color="auto"/>
          </w:divBdr>
        </w:div>
        <w:div w:id="132253557">
          <w:marLeft w:val="0"/>
          <w:marRight w:val="0"/>
          <w:marTop w:val="0"/>
          <w:marBottom w:val="0"/>
          <w:divBdr>
            <w:top w:val="none" w:sz="0" w:space="0" w:color="auto"/>
            <w:left w:val="none" w:sz="0" w:space="0" w:color="auto"/>
            <w:bottom w:val="none" w:sz="0" w:space="0" w:color="auto"/>
            <w:right w:val="none" w:sz="0" w:space="0" w:color="auto"/>
          </w:divBdr>
        </w:div>
        <w:div w:id="628780898">
          <w:marLeft w:val="0"/>
          <w:marRight w:val="0"/>
          <w:marTop w:val="0"/>
          <w:marBottom w:val="0"/>
          <w:divBdr>
            <w:top w:val="none" w:sz="0" w:space="0" w:color="auto"/>
            <w:left w:val="none" w:sz="0" w:space="0" w:color="auto"/>
            <w:bottom w:val="none" w:sz="0" w:space="0" w:color="auto"/>
            <w:right w:val="none" w:sz="0" w:space="0" w:color="auto"/>
          </w:divBdr>
        </w:div>
        <w:div w:id="890460286">
          <w:marLeft w:val="0"/>
          <w:marRight w:val="0"/>
          <w:marTop w:val="0"/>
          <w:marBottom w:val="0"/>
          <w:divBdr>
            <w:top w:val="none" w:sz="0" w:space="0" w:color="auto"/>
            <w:left w:val="none" w:sz="0" w:space="0" w:color="auto"/>
            <w:bottom w:val="none" w:sz="0" w:space="0" w:color="auto"/>
            <w:right w:val="none" w:sz="0" w:space="0" w:color="auto"/>
          </w:divBdr>
        </w:div>
        <w:div w:id="1764493619">
          <w:marLeft w:val="0"/>
          <w:marRight w:val="0"/>
          <w:marTop w:val="0"/>
          <w:marBottom w:val="0"/>
          <w:divBdr>
            <w:top w:val="none" w:sz="0" w:space="0" w:color="auto"/>
            <w:left w:val="none" w:sz="0" w:space="0" w:color="auto"/>
            <w:bottom w:val="none" w:sz="0" w:space="0" w:color="auto"/>
            <w:right w:val="none" w:sz="0" w:space="0" w:color="auto"/>
          </w:divBdr>
        </w:div>
        <w:div w:id="25297312">
          <w:marLeft w:val="0"/>
          <w:marRight w:val="0"/>
          <w:marTop w:val="0"/>
          <w:marBottom w:val="0"/>
          <w:divBdr>
            <w:top w:val="none" w:sz="0" w:space="0" w:color="auto"/>
            <w:left w:val="none" w:sz="0" w:space="0" w:color="auto"/>
            <w:bottom w:val="none" w:sz="0" w:space="0" w:color="auto"/>
            <w:right w:val="none" w:sz="0" w:space="0" w:color="auto"/>
          </w:divBdr>
        </w:div>
        <w:div w:id="1416588375">
          <w:marLeft w:val="0"/>
          <w:marRight w:val="0"/>
          <w:marTop w:val="0"/>
          <w:marBottom w:val="0"/>
          <w:divBdr>
            <w:top w:val="none" w:sz="0" w:space="0" w:color="auto"/>
            <w:left w:val="none" w:sz="0" w:space="0" w:color="auto"/>
            <w:bottom w:val="none" w:sz="0" w:space="0" w:color="auto"/>
            <w:right w:val="none" w:sz="0" w:space="0" w:color="auto"/>
          </w:divBdr>
        </w:div>
        <w:div w:id="7028266">
          <w:marLeft w:val="0"/>
          <w:marRight w:val="0"/>
          <w:marTop w:val="0"/>
          <w:marBottom w:val="0"/>
          <w:divBdr>
            <w:top w:val="none" w:sz="0" w:space="0" w:color="auto"/>
            <w:left w:val="none" w:sz="0" w:space="0" w:color="auto"/>
            <w:bottom w:val="none" w:sz="0" w:space="0" w:color="auto"/>
            <w:right w:val="none" w:sz="0" w:space="0" w:color="auto"/>
          </w:divBdr>
        </w:div>
        <w:div w:id="2051683271">
          <w:marLeft w:val="0"/>
          <w:marRight w:val="0"/>
          <w:marTop w:val="0"/>
          <w:marBottom w:val="0"/>
          <w:divBdr>
            <w:top w:val="none" w:sz="0" w:space="0" w:color="auto"/>
            <w:left w:val="none" w:sz="0" w:space="0" w:color="auto"/>
            <w:bottom w:val="none" w:sz="0" w:space="0" w:color="auto"/>
            <w:right w:val="none" w:sz="0" w:space="0" w:color="auto"/>
          </w:divBdr>
        </w:div>
        <w:div w:id="2140370205">
          <w:marLeft w:val="0"/>
          <w:marRight w:val="0"/>
          <w:marTop w:val="0"/>
          <w:marBottom w:val="0"/>
          <w:divBdr>
            <w:top w:val="none" w:sz="0" w:space="0" w:color="auto"/>
            <w:left w:val="none" w:sz="0" w:space="0" w:color="auto"/>
            <w:bottom w:val="none" w:sz="0" w:space="0" w:color="auto"/>
            <w:right w:val="none" w:sz="0" w:space="0" w:color="auto"/>
          </w:divBdr>
        </w:div>
        <w:div w:id="2105228871">
          <w:marLeft w:val="0"/>
          <w:marRight w:val="0"/>
          <w:marTop w:val="0"/>
          <w:marBottom w:val="0"/>
          <w:divBdr>
            <w:top w:val="none" w:sz="0" w:space="0" w:color="auto"/>
            <w:left w:val="none" w:sz="0" w:space="0" w:color="auto"/>
            <w:bottom w:val="none" w:sz="0" w:space="0" w:color="auto"/>
            <w:right w:val="none" w:sz="0" w:space="0" w:color="auto"/>
          </w:divBdr>
        </w:div>
        <w:div w:id="912398395">
          <w:marLeft w:val="0"/>
          <w:marRight w:val="0"/>
          <w:marTop w:val="0"/>
          <w:marBottom w:val="0"/>
          <w:divBdr>
            <w:top w:val="none" w:sz="0" w:space="0" w:color="auto"/>
            <w:left w:val="none" w:sz="0" w:space="0" w:color="auto"/>
            <w:bottom w:val="none" w:sz="0" w:space="0" w:color="auto"/>
            <w:right w:val="none" w:sz="0" w:space="0" w:color="auto"/>
          </w:divBdr>
        </w:div>
        <w:div w:id="459808323">
          <w:marLeft w:val="0"/>
          <w:marRight w:val="0"/>
          <w:marTop w:val="0"/>
          <w:marBottom w:val="0"/>
          <w:divBdr>
            <w:top w:val="none" w:sz="0" w:space="0" w:color="auto"/>
            <w:left w:val="none" w:sz="0" w:space="0" w:color="auto"/>
            <w:bottom w:val="none" w:sz="0" w:space="0" w:color="auto"/>
            <w:right w:val="none" w:sz="0" w:space="0" w:color="auto"/>
          </w:divBdr>
        </w:div>
        <w:div w:id="85420206">
          <w:marLeft w:val="0"/>
          <w:marRight w:val="0"/>
          <w:marTop w:val="0"/>
          <w:marBottom w:val="0"/>
          <w:divBdr>
            <w:top w:val="none" w:sz="0" w:space="0" w:color="auto"/>
            <w:left w:val="none" w:sz="0" w:space="0" w:color="auto"/>
            <w:bottom w:val="none" w:sz="0" w:space="0" w:color="auto"/>
            <w:right w:val="none" w:sz="0" w:space="0" w:color="auto"/>
          </w:divBdr>
        </w:div>
        <w:div w:id="2100562611">
          <w:marLeft w:val="0"/>
          <w:marRight w:val="0"/>
          <w:marTop w:val="0"/>
          <w:marBottom w:val="0"/>
          <w:divBdr>
            <w:top w:val="none" w:sz="0" w:space="0" w:color="auto"/>
            <w:left w:val="none" w:sz="0" w:space="0" w:color="auto"/>
            <w:bottom w:val="none" w:sz="0" w:space="0" w:color="auto"/>
            <w:right w:val="none" w:sz="0" w:space="0" w:color="auto"/>
          </w:divBdr>
        </w:div>
        <w:div w:id="2147311365">
          <w:marLeft w:val="0"/>
          <w:marRight w:val="0"/>
          <w:marTop w:val="0"/>
          <w:marBottom w:val="0"/>
          <w:divBdr>
            <w:top w:val="none" w:sz="0" w:space="0" w:color="auto"/>
            <w:left w:val="none" w:sz="0" w:space="0" w:color="auto"/>
            <w:bottom w:val="none" w:sz="0" w:space="0" w:color="auto"/>
            <w:right w:val="none" w:sz="0" w:space="0" w:color="auto"/>
          </w:divBdr>
        </w:div>
        <w:div w:id="1581519124">
          <w:marLeft w:val="0"/>
          <w:marRight w:val="0"/>
          <w:marTop w:val="0"/>
          <w:marBottom w:val="0"/>
          <w:divBdr>
            <w:top w:val="none" w:sz="0" w:space="0" w:color="auto"/>
            <w:left w:val="none" w:sz="0" w:space="0" w:color="auto"/>
            <w:bottom w:val="none" w:sz="0" w:space="0" w:color="auto"/>
            <w:right w:val="none" w:sz="0" w:space="0" w:color="auto"/>
          </w:divBdr>
        </w:div>
        <w:div w:id="650793645">
          <w:marLeft w:val="0"/>
          <w:marRight w:val="0"/>
          <w:marTop w:val="0"/>
          <w:marBottom w:val="0"/>
          <w:divBdr>
            <w:top w:val="none" w:sz="0" w:space="0" w:color="auto"/>
            <w:left w:val="none" w:sz="0" w:space="0" w:color="auto"/>
            <w:bottom w:val="none" w:sz="0" w:space="0" w:color="auto"/>
            <w:right w:val="none" w:sz="0" w:space="0" w:color="auto"/>
          </w:divBdr>
        </w:div>
        <w:div w:id="1435321632">
          <w:marLeft w:val="0"/>
          <w:marRight w:val="0"/>
          <w:marTop w:val="0"/>
          <w:marBottom w:val="0"/>
          <w:divBdr>
            <w:top w:val="none" w:sz="0" w:space="0" w:color="auto"/>
            <w:left w:val="none" w:sz="0" w:space="0" w:color="auto"/>
            <w:bottom w:val="none" w:sz="0" w:space="0" w:color="auto"/>
            <w:right w:val="none" w:sz="0" w:space="0" w:color="auto"/>
          </w:divBdr>
        </w:div>
        <w:div w:id="191304426">
          <w:marLeft w:val="0"/>
          <w:marRight w:val="0"/>
          <w:marTop w:val="0"/>
          <w:marBottom w:val="0"/>
          <w:divBdr>
            <w:top w:val="none" w:sz="0" w:space="0" w:color="auto"/>
            <w:left w:val="none" w:sz="0" w:space="0" w:color="auto"/>
            <w:bottom w:val="none" w:sz="0" w:space="0" w:color="auto"/>
            <w:right w:val="none" w:sz="0" w:space="0" w:color="auto"/>
          </w:divBdr>
        </w:div>
        <w:div w:id="367412722">
          <w:marLeft w:val="0"/>
          <w:marRight w:val="0"/>
          <w:marTop w:val="0"/>
          <w:marBottom w:val="0"/>
          <w:divBdr>
            <w:top w:val="none" w:sz="0" w:space="0" w:color="auto"/>
            <w:left w:val="none" w:sz="0" w:space="0" w:color="auto"/>
            <w:bottom w:val="none" w:sz="0" w:space="0" w:color="auto"/>
            <w:right w:val="none" w:sz="0" w:space="0" w:color="auto"/>
          </w:divBdr>
        </w:div>
        <w:div w:id="1818715924">
          <w:marLeft w:val="0"/>
          <w:marRight w:val="0"/>
          <w:marTop w:val="0"/>
          <w:marBottom w:val="0"/>
          <w:divBdr>
            <w:top w:val="none" w:sz="0" w:space="0" w:color="auto"/>
            <w:left w:val="none" w:sz="0" w:space="0" w:color="auto"/>
            <w:bottom w:val="none" w:sz="0" w:space="0" w:color="auto"/>
            <w:right w:val="none" w:sz="0" w:space="0" w:color="auto"/>
          </w:divBdr>
        </w:div>
        <w:div w:id="91436579">
          <w:marLeft w:val="0"/>
          <w:marRight w:val="0"/>
          <w:marTop w:val="0"/>
          <w:marBottom w:val="0"/>
          <w:divBdr>
            <w:top w:val="none" w:sz="0" w:space="0" w:color="auto"/>
            <w:left w:val="none" w:sz="0" w:space="0" w:color="auto"/>
            <w:bottom w:val="none" w:sz="0" w:space="0" w:color="auto"/>
            <w:right w:val="none" w:sz="0" w:space="0" w:color="auto"/>
          </w:divBdr>
        </w:div>
        <w:div w:id="1871071055">
          <w:marLeft w:val="0"/>
          <w:marRight w:val="0"/>
          <w:marTop w:val="0"/>
          <w:marBottom w:val="0"/>
          <w:divBdr>
            <w:top w:val="none" w:sz="0" w:space="0" w:color="auto"/>
            <w:left w:val="none" w:sz="0" w:space="0" w:color="auto"/>
            <w:bottom w:val="none" w:sz="0" w:space="0" w:color="auto"/>
            <w:right w:val="none" w:sz="0" w:space="0" w:color="auto"/>
          </w:divBdr>
        </w:div>
        <w:div w:id="779565988">
          <w:marLeft w:val="0"/>
          <w:marRight w:val="0"/>
          <w:marTop w:val="0"/>
          <w:marBottom w:val="0"/>
          <w:divBdr>
            <w:top w:val="none" w:sz="0" w:space="0" w:color="auto"/>
            <w:left w:val="none" w:sz="0" w:space="0" w:color="auto"/>
            <w:bottom w:val="none" w:sz="0" w:space="0" w:color="auto"/>
            <w:right w:val="none" w:sz="0" w:space="0" w:color="auto"/>
          </w:divBdr>
        </w:div>
        <w:div w:id="250503559">
          <w:marLeft w:val="0"/>
          <w:marRight w:val="0"/>
          <w:marTop w:val="0"/>
          <w:marBottom w:val="0"/>
          <w:divBdr>
            <w:top w:val="none" w:sz="0" w:space="0" w:color="auto"/>
            <w:left w:val="none" w:sz="0" w:space="0" w:color="auto"/>
            <w:bottom w:val="none" w:sz="0" w:space="0" w:color="auto"/>
            <w:right w:val="none" w:sz="0" w:space="0" w:color="auto"/>
          </w:divBdr>
        </w:div>
        <w:div w:id="328412482">
          <w:marLeft w:val="0"/>
          <w:marRight w:val="0"/>
          <w:marTop w:val="0"/>
          <w:marBottom w:val="0"/>
          <w:divBdr>
            <w:top w:val="none" w:sz="0" w:space="0" w:color="auto"/>
            <w:left w:val="none" w:sz="0" w:space="0" w:color="auto"/>
            <w:bottom w:val="none" w:sz="0" w:space="0" w:color="auto"/>
            <w:right w:val="none" w:sz="0" w:space="0" w:color="auto"/>
          </w:divBdr>
        </w:div>
        <w:div w:id="1608461323">
          <w:marLeft w:val="0"/>
          <w:marRight w:val="0"/>
          <w:marTop w:val="0"/>
          <w:marBottom w:val="0"/>
          <w:divBdr>
            <w:top w:val="none" w:sz="0" w:space="0" w:color="auto"/>
            <w:left w:val="none" w:sz="0" w:space="0" w:color="auto"/>
            <w:bottom w:val="none" w:sz="0" w:space="0" w:color="auto"/>
            <w:right w:val="none" w:sz="0" w:space="0" w:color="auto"/>
          </w:divBdr>
        </w:div>
        <w:div w:id="696276978">
          <w:marLeft w:val="0"/>
          <w:marRight w:val="0"/>
          <w:marTop w:val="0"/>
          <w:marBottom w:val="0"/>
          <w:divBdr>
            <w:top w:val="none" w:sz="0" w:space="0" w:color="auto"/>
            <w:left w:val="none" w:sz="0" w:space="0" w:color="auto"/>
            <w:bottom w:val="none" w:sz="0" w:space="0" w:color="auto"/>
            <w:right w:val="none" w:sz="0" w:space="0" w:color="auto"/>
          </w:divBdr>
        </w:div>
        <w:div w:id="304821366">
          <w:marLeft w:val="0"/>
          <w:marRight w:val="0"/>
          <w:marTop w:val="0"/>
          <w:marBottom w:val="0"/>
          <w:divBdr>
            <w:top w:val="none" w:sz="0" w:space="0" w:color="auto"/>
            <w:left w:val="none" w:sz="0" w:space="0" w:color="auto"/>
            <w:bottom w:val="none" w:sz="0" w:space="0" w:color="auto"/>
            <w:right w:val="none" w:sz="0" w:space="0" w:color="auto"/>
          </w:divBdr>
        </w:div>
        <w:div w:id="613099707">
          <w:marLeft w:val="0"/>
          <w:marRight w:val="0"/>
          <w:marTop w:val="0"/>
          <w:marBottom w:val="0"/>
          <w:divBdr>
            <w:top w:val="none" w:sz="0" w:space="0" w:color="auto"/>
            <w:left w:val="none" w:sz="0" w:space="0" w:color="auto"/>
            <w:bottom w:val="none" w:sz="0" w:space="0" w:color="auto"/>
            <w:right w:val="none" w:sz="0" w:space="0" w:color="auto"/>
          </w:divBdr>
        </w:div>
        <w:div w:id="577397364">
          <w:marLeft w:val="0"/>
          <w:marRight w:val="0"/>
          <w:marTop w:val="0"/>
          <w:marBottom w:val="0"/>
          <w:divBdr>
            <w:top w:val="none" w:sz="0" w:space="0" w:color="auto"/>
            <w:left w:val="none" w:sz="0" w:space="0" w:color="auto"/>
            <w:bottom w:val="none" w:sz="0" w:space="0" w:color="auto"/>
            <w:right w:val="none" w:sz="0" w:space="0" w:color="auto"/>
          </w:divBdr>
        </w:div>
        <w:div w:id="708799938">
          <w:marLeft w:val="0"/>
          <w:marRight w:val="0"/>
          <w:marTop w:val="0"/>
          <w:marBottom w:val="0"/>
          <w:divBdr>
            <w:top w:val="none" w:sz="0" w:space="0" w:color="auto"/>
            <w:left w:val="none" w:sz="0" w:space="0" w:color="auto"/>
            <w:bottom w:val="none" w:sz="0" w:space="0" w:color="auto"/>
            <w:right w:val="none" w:sz="0" w:space="0" w:color="auto"/>
          </w:divBdr>
        </w:div>
        <w:div w:id="1682657379">
          <w:marLeft w:val="0"/>
          <w:marRight w:val="0"/>
          <w:marTop w:val="0"/>
          <w:marBottom w:val="0"/>
          <w:divBdr>
            <w:top w:val="none" w:sz="0" w:space="0" w:color="auto"/>
            <w:left w:val="none" w:sz="0" w:space="0" w:color="auto"/>
            <w:bottom w:val="none" w:sz="0" w:space="0" w:color="auto"/>
            <w:right w:val="none" w:sz="0" w:space="0" w:color="auto"/>
          </w:divBdr>
        </w:div>
        <w:div w:id="1942562546">
          <w:marLeft w:val="0"/>
          <w:marRight w:val="0"/>
          <w:marTop w:val="0"/>
          <w:marBottom w:val="0"/>
          <w:divBdr>
            <w:top w:val="none" w:sz="0" w:space="0" w:color="auto"/>
            <w:left w:val="none" w:sz="0" w:space="0" w:color="auto"/>
            <w:bottom w:val="none" w:sz="0" w:space="0" w:color="auto"/>
            <w:right w:val="none" w:sz="0" w:space="0" w:color="auto"/>
          </w:divBdr>
        </w:div>
        <w:div w:id="580603685">
          <w:marLeft w:val="0"/>
          <w:marRight w:val="0"/>
          <w:marTop w:val="0"/>
          <w:marBottom w:val="0"/>
          <w:divBdr>
            <w:top w:val="none" w:sz="0" w:space="0" w:color="auto"/>
            <w:left w:val="none" w:sz="0" w:space="0" w:color="auto"/>
            <w:bottom w:val="none" w:sz="0" w:space="0" w:color="auto"/>
            <w:right w:val="none" w:sz="0" w:space="0" w:color="auto"/>
          </w:divBdr>
        </w:div>
        <w:div w:id="1515803727">
          <w:marLeft w:val="0"/>
          <w:marRight w:val="0"/>
          <w:marTop w:val="0"/>
          <w:marBottom w:val="0"/>
          <w:divBdr>
            <w:top w:val="none" w:sz="0" w:space="0" w:color="auto"/>
            <w:left w:val="none" w:sz="0" w:space="0" w:color="auto"/>
            <w:bottom w:val="none" w:sz="0" w:space="0" w:color="auto"/>
            <w:right w:val="none" w:sz="0" w:space="0" w:color="auto"/>
          </w:divBdr>
        </w:div>
        <w:div w:id="1762288852">
          <w:marLeft w:val="0"/>
          <w:marRight w:val="0"/>
          <w:marTop w:val="0"/>
          <w:marBottom w:val="0"/>
          <w:divBdr>
            <w:top w:val="none" w:sz="0" w:space="0" w:color="auto"/>
            <w:left w:val="none" w:sz="0" w:space="0" w:color="auto"/>
            <w:bottom w:val="none" w:sz="0" w:space="0" w:color="auto"/>
            <w:right w:val="none" w:sz="0" w:space="0" w:color="auto"/>
          </w:divBdr>
        </w:div>
        <w:div w:id="1086151400">
          <w:marLeft w:val="0"/>
          <w:marRight w:val="0"/>
          <w:marTop w:val="0"/>
          <w:marBottom w:val="0"/>
          <w:divBdr>
            <w:top w:val="none" w:sz="0" w:space="0" w:color="auto"/>
            <w:left w:val="none" w:sz="0" w:space="0" w:color="auto"/>
            <w:bottom w:val="none" w:sz="0" w:space="0" w:color="auto"/>
            <w:right w:val="none" w:sz="0" w:space="0" w:color="auto"/>
          </w:divBdr>
        </w:div>
        <w:div w:id="419913264">
          <w:marLeft w:val="0"/>
          <w:marRight w:val="0"/>
          <w:marTop w:val="0"/>
          <w:marBottom w:val="0"/>
          <w:divBdr>
            <w:top w:val="none" w:sz="0" w:space="0" w:color="auto"/>
            <w:left w:val="none" w:sz="0" w:space="0" w:color="auto"/>
            <w:bottom w:val="none" w:sz="0" w:space="0" w:color="auto"/>
            <w:right w:val="none" w:sz="0" w:space="0" w:color="auto"/>
          </w:divBdr>
        </w:div>
        <w:div w:id="24718679">
          <w:marLeft w:val="0"/>
          <w:marRight w:val="0"/>
          <w:marTop w:val="0"/>
          <w:marBottom w:val="0"/>
          <w:divBdr>
            <w:top w:val="none" w:sz="0" w:space="0" w:color="auto"/>
            <w:left w:val="none" w:sz="0" w:space="0" w:color="auto"/>
            <w:bottom w:val="none" w:sz="0" w:space="0" w:color="auto"/>
            <w:right w:val="none" w:sz="0" w:space="0" w:color="auto"/>
          </w:divBdr>
        </w:div>
      </w:divsChild>
    </w:div>
    <w:div w:id="714046260">
      <w:bodyDiv w:val="1"/>
      <w:marLeft w:val="0"/>
      <w:marRight w:val="0"/>
      <w:marTop w:val="0"/>
      <w:marBottom w:val="0"/>
      <w:divBdr>
        <w:top w:val="none" w:sz="0" w:space="0" w:color="auto"/>
        <w:left w:val="none" w:sz="0" w:space="0" w:color="auto"/>
        <w:bottom w:val="none" w:sz="0" w:space="0" w:color="auto"/>
        <w:right w:val="none" w:sz="0" w:space="0" w:color="auto"/>
      </w:divBdr>
      <w:divsChild>
        <w:div w:id="246038674">
          <w:marLeft w:val="0"/>
          <w:marRight w:val="0"/>
          <w:marTop w:val="0"/>
          <w:marBottom w:val="0"/>
          <w:divBdr>
            <w:top w:val="none" w:sz="0" w:space="0" w:color="auto"/>
            <w:left w:val="none" w:sz="0" w:space="0" w:color="auto"/>
            <w:bottom w:val="none" w:sz="0" w:space="0" w:color="auto"/>
            <w:right w:val="none" w:sz="0" w:space="0" w:color="auto"/>
          </w:divBdr>
          <w:divsChild>
            <w:div w:id="400753680">
              <w:marLeft w:val="0"/>
              <w:marRight w:val="0"/>
              <w:marTop w:val="0"/>
              <w:marBottom w:val="0"/>
              <w:divBdr>
                <w:top w:val="none" w:sz="0" w:space="0" w:color="auto"/>
                <w:left w:val="none" w:sz="0" w:space="0" w:color="auto"/>
                <w:bottom w:val="none" w:sz="0" w:space="0" w:color="auto"/>
                <w:right w:val="none" w:sz="0" w:space="0" w:color="auto"/>
              </w:divBdr>
            </w:div>
            <w:div w:id="1341272391">
              <w:marLeft w:val="0"/>
              <w:marRight w:val="0"/>
              <w:marTop w:val="0"/>
              <w:marBottom w:val="0"/>
              <w:divBdr>
                <w:top w:val="none" w:sz="0" w:space="0" w:color="auto"/>
                <w:left w:val="none" w:sz="0" w:space="0" w:color="auto"/>
                <w:bottom w:val="none" w:sz="0" w:space="0" w:color="auto"/>
                <w:right w:val="none" w:sz="0" w:space="0" w:color="auto"/>
              </w:divBdr>
            </w:div>
            <w:div w:id="2079592297">
              <w:marLeft w:val="0"/>
              <w:marRight w:val="0"/>
              <w:marTop w:val="0"/>
              <w:marBottom w:val="0"/>
              <w:divBdr>
                <w:top w:val="none" w:sz="0" w:space="0" w:color="auto"/>
                <w:left w:val="none" w:sz="0" w:space="0" w:color="auto"/>
                <w:bottom w:val="none" w:sz="0" w:space="0" w:color="auto"/>
                <w:right w:val="none" w:sz="0" w:space="0" w:color="auto"/>
              </w:divBdr>
            </w:div>
            <w:div w:id="820004454">
              <w:marLeft w:val="0"/>
              <w:marRight w:val="0"/>
              <w:marTop w:val="0"/>
              <w:marBottom w:val="0"/>
              <w:divBdr>
                <w:top w:val="none" w:sz="0" w:space="0" w:color="auto"/>
                <w:left w:val="none" w:sz="0" w:space="0" w:color="auto"/>
                <w:bottom w:val="none" w:sz="0" w:space="0" w:color="auto"/>
                <w:right w:val="none" w:sz="0" w:space="0" w:color="auto"/>
              </w:divBdr>
            </w:div>
            <w:div w:id="1458639226">
              <w:marLeft w:val="0"/>
              <w:marRight w:val="0"/>
              <w:marTop w:val="0"/>
              <w:marBottom w:val="0"/>
              <w:divBdr>
                <w:top w:val="none" w:sz="0" w:space="0" w:color="auto"/>
                <w:left w:val="none" w:sz="0" w:space="0" w:color="auto"/>
                <w:bottom w:val="none" w:sz="0" w:space="0" w:color="auto"/>
                <w:right w:val="none" w:sz="0" w:space="0" w:color="auto"/>
              </w:divBdr>
            </w:div>
            <w:div w:id="1919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Baldwinson</dc:creator>
  <cp:lastModifiedBy>Giulia Sparacino</cp:lastModifiedBy>
  <cp:revision>16</cp:revision>
  <dcterms:created xsi:type="dcterms:W3CDTF">2017-09-01T16:07:00Z</dcterms:created>
  <dcterms:modified xsi:type="dcterms:W3CDTF">2024-08-01T12:15:33Z</dcterms:modified>
  <dc:title>Appendix B3 APMR Action Plan template</dc:title>
  <cp:keywords>
  </cp:keywords>
  <dc:subject>
  </dc:subject>
</cp:coreProperties>
</file>