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6BF8" w:rsidR="005C6BF8" w:rsidP="005C6BF8" w:rsidRDefault="005C6BF8" w14:paraId="46A685D7" w14:textId="77777777">
      <w:pPr>
        <w:pStyle w:val="Heading1"/>
        <w:rPr>
          <w:rFonts w:ascii="Calibri" w:hAnsi="Calibri" w:cs="Calibri"/>
          <w:sz w:val="22"/>
          <w:szCs w:val="22"/>
        </w:rPr>
      </w:pPr>
      <w:r w:rsidRPr="005C6BF8">
        <w:rPr>
          <w:rFonts w:ascii="Calibri" w:hAnsi="Calibri" w:cs="Calibri"/>
          <w:sz w:val="22"/>
          <w:szCs w:val="22"/>
        </w:rPr>
        <w:t>Periodic Review - briefing note for students</w:t>
      </w:r>
    </w:p>
    <w:p w:rsidRPr="005C6BF8" w:rsidR="00D3218B" w:rsidRDefault="00D3218B" w14:paraId="7D695395" w14:textId="77777777">
      <w:pPr>
        <w:rPr>
          <w:rFonts w:ascii="Calibri" w:hAnsi="Calibri" w:cs="Calibri"/>
          <w:b/>
          <w:sz w:val="22"/>
          <w:szCs w:val="22"/>
        </w:rPr>
      </w:pPr>
    </w:p>
    <w:p w:rsidRPr="005C6BF8" w:rsidR="00D3218B" w:rsidRDefault="00D3218B" w14:paraId="4CB86A19" w14:textId="77777777">
      <w:pPr>
        <w:rPr>
          <w:rFonts w:ascii="Calibri" w:hAnsi="Calibri" w:cs="Calibri"/>
          <w:b/>
          <w:sz w:val="22"/>
          <w:szCs w:val="22"/>
        </w:rPr>
      </w:pPr>
      <w:r w:rsidRPr="005C6BF8">
        <w:rPr>
          <w:rFonts w:ascii="Calibri" w:hAnsi="Calibri" w:cs="Calibri"/>
          <w:b/>
          <w:sz w:val="22"/>
          <w:szCs w:val="22"/>
        </w:rPr>
        <w:t>Introduction and context</w:t>
      </w:r>
    </w:p>
    <w:p w:rsidRPr="005C6BF8" w:rsidR="00D3218B" w:rsidRDefault="00D3218B" w14:paraId="59CB1B5F" w14:textId="77777777">
      <w:pPr>
        <w:rPr>
          <w:rFonts w:ascii="Calibri" w:hAnsi="Calibri" w:cs="Calibri"/>
          <w:sz w:val="22"/>
          <w:szCs w:val="22"/>
        </w:rPr>
      </w:pPr>
    </w:p>
    <w:p w:rsidRPr="005C6BF8" w:rsidR="00D3218B" w:rsidP="000A4C7D" w:rsidRDefault="00D3218B" w14:paraId="5FE5E0A1" w14:textId="77777777">
      <w:pPr>
        <w:numPr>
          <w:ilvl w:val="0"/>
          <w:numId w:val="2"/>
        </w:numPr>
        <w:rPr>
          <w:rFonts w:ascii="Calibri" w:hAnsi="Calibri" w:cs="Calibri"/>
          <w:sz w:val="22"/>
          <w:szCs w:val="22"/>
        </w:rPr>
      </w:pPr>
      <w:r w:rsidRPr="005C6BF8">
        <w:rPr>
          <w:rFonts w:ascii="Calibri" w:hAnsi="Calibri" w:cs="Calibri"/>
          <w:sz w:val="22"/>
          <w:szCs w:val="22"/>
        </w:rPr>
        <w:t>Every five years</w:t>
      </w:r>
      <w:r w:rsidR="00BB28BD">
        <w:rPr>
          <w:rStyle w:val="FootnoteReference"/>
          <w:rFonts w:ascii="Calibri" w:hAnsi="Calibri" w:cs="Calibri"/>
          <w:sz w:val="22"/>
          <w:szCs w:val="22"/>
        </w:rPr>
        <w:footnoteReference w:id="1"/>
      </w:r>
      <w:r w:rsidRPr="005C6BF8">
        <w:rPr>
          <w:rFonts w:ascii="Calibri" w:hAnsi="Calibri" w:cs="Calibri"/>
          <w:sz w:val="22"/>
          <w:szCs w:val="22"/>
        </w:rPr>
        <w:t xml:space="preserve">, St George’s reviews each of its courses to ensure that the course is </w:t>
      </w:r>
      <w:proofErr w:type="gramStart"/>
      <w:r w:rsidRPr="005C6BF8">
        <w:rPr>
          <w:rFonts w:ascii="Calibri" w:hAnsi="Calibri" w:cs="Calibri"/>
          <w:sz w:val="22"/>
          <w:szCs w:val="22"/>
        </w:rPr>
        <w:t>up-to-date</w:t>
      </w:r>
      <w:proofErr w:type="gramEnd"/>
      <w:r w:rsidRPr="005C6BF8">
        <w:rPr>
          <w:rFonts w:ascii="Calibri" w:hAnsi="Calibri" w:cs="Calibri"/>
          <w:sz w:val="22"/>
          <w:szCs w:val="22"/>
        </w:rPr>
        <w:t>, that the learning opportunities available to students are at least adequate and that the standards achieved by students compare favourably with those of students at other Universities.</w:t>
      </w:r>
    </w:p>
    <w:p w:rsidRPr="005C6BF8" w:rsidR="00D3218B" w:rsidRDefault="00D3218B" w14:paraId="10E76785" w14:textId="77777777">
      <w:pPr>
        <w:pStyle w:val="Heading2"/>
        <w:rPr>
          <w:rFonts w:ascii="Calibri" w:hAnsi="Calibri" w:cs="Calibri"/>
          <w:szCs w:val="22"/>
        </w:rPr>
      </w:pPr>
    </w:p>
    <w:p w:rsidR="000A4C7D" w:rsidP="000A4C7D" w:rsidRDefault="00D3218B" w14:paraId="187B036E" w14:textId="77777777">
      <w:pPr>
        <w:numPr>
          <w:ilvl w:val="0"/>
          <w:numId w:val="2"/>
        </w:numPr>
        <w:rPr>
          <w:rFonts w:ascii="Calibri" w:hAnsi="Calibri" w:cs="Calibri"/>
          <w:sz w:val="22"/>
          <w:szCs w:val="22"/>
        </w:rPr>
      </w:pPr>
      <w:r w:rsidRPr="005C6BF8">
        <w:rPr>
          <w:rFonts w:ascii="Calibri" w:hAnsi="Calibri" w:cs="Calibri"/>
          <w:sz w:val="22"/>
          <w:szCs w:val="22"/>
        </w:rPr>
        <w:t xml:space="preserve">Periodic reviews are carried out by </w:t>
      </w:r>
      <w:r w:rsidRPr="005C6BF8" w:rsidR="005C6BF8">
        <w:rPr>
          <w:rFonts w:ascii="Calibri" w:hAnsi="Calibri" w:cs="Calibri"/>
          <w:sz w:val="22"/>
          <w:szCs w:val="22"/>
        </w:rPr>
        <w:t>periodic review panels</w:t>
      </w:r>
      <w:r w:rsidRPr="005C6BF8">
        <w:rPr>
          <w:rFonts w:ascii="Calibri" w:hAnsi="Calibri" w:cs="Calibri"/>
          <w:sz w:val="22"/>
          <w:szCs w:val="22"/>
        </w:rPr>
        <w:t>. Senior staff at</w:t>
      </w:r>
      <w:r w:rsidRPr="005C6BF8" w:rsidR="005C6BF8">
        <w:rPr>
          <w:rFonts w:ascii="Calibri" w:hAnsi="Calibri" w:cs="Calibri"/>
          <w:sz w:val="22"/>
          <w:szCs w:val="22"/>
        </w:rPr>
        <w:t xml:space="preserve"> St George’s are members of these panels </w:t>
      </w:r>
      <w:r w:rsidRPr="005C6BF8">
        <w:rPr>
          <w:rFonts w:ascii="Calibri" w:hAnsi="Calibri" w:cs="Calibri"/>
          <w:sz w:val="22"/>
          <w:szCs w:val="22"/>
        </w:rPr>
        <w:t xml:space="preserve">although a member of staff would not usually take part in a meeting if </w:t>
      </w:r>
      <w:r w:rsidR="00BB28BD">
        <w:rPr>
          <w:rFonts w:ascii="Calibri" w:hAnsi="Calibri" w:cs="Calibri"/>
          <w:sz w:val="22"/>
          <w:szCs w:val="22"/>
        </w:rPr>
        <w:t xml:space="preserve">they </w:t>
      </w:r>
      <w:proofErr w:type="gramStart"/>
      <w:r w:rsidR="00BB28BD">
        <w:rPr>
          <w:rFonts w:ascii="Calibri" w:hAnsi="Calibri" w:cs="Calibri"/>
          <w:sz w:val="22"/>
          <w:szCs w:val="22"/>
        </w:rPr>
        <w:t>are</w:t>
      </w:r>
      <w:proofErr w:type="gramEnd"/>
      <w:r w:rsidRPr="005C6BF8">
        <w:rPr>
          <w:rFonts w:ascii="Calibri" w:hAnsi="Calibri" w:cs="Calibri"/>
          <w:sz w:val="22"/>
          <w:szCs w:val="22"/>
        </w:rPr>
        <w:t xml:space="preserve"> actively involved with the course under review.  The </w:t>
      </w:r>
      <w:r w:rsidRPr="005C6BF8" w:rsidR="005C6BF8">
        <w:rPr>
          <w:rFonts w:ascii="Calibri" w:hAnsi="Calibri" w:cs="Calibri"/>
          <w:sz w:val="22"/>
          <w:szCs w:val="22"/>
        </w:rPr>
        <w:t>panel</w:t>
      </w:r>
      <w:r w:rsidRPr="005C6BF8">
        <w:rPr>
          <w:rFonts w:ascii="Calibri" w:hAnsi="Calibri" w:cs="Calibri"/>
          <w:sz w:val="22"/>
          <w:szCs w:val="22"/>
        </w:rPr>
        <w:t xml:space="preserve"> co-opts external specialists from other Universities to help it in the review of courses. </w:t>
      </w:r>
    </w:p>
    <w:p w:rsidR="000A4C7D" w:rsidP="000A4C7D" w:rsidRDefault="000A4C7D" w14:paraId="423F4995" w14:textId="77777777">
      <w:pPr>
        <w:pStyle w:val="ListParagraph"/>
        <w:rPr>
          <w:rFonts w:ascii="Calibri" w:hAnsi="Calibri" w:cs="Calibri"/>
          <w:sz w:val="22"/>
          <w:szCs w:val="22"/>
        </w:rPr>
      </w:pPr>
    </w:p>
    <w:p w:rsidRPr="005C6BF8" w:rsidR="00D3218B" w:rsidP="000A4C7D" w:rsidRDefault="005C6BF8" w14:paraId="10F6C2EE" w14:textId="77777777">
      <w:pPr>
        <w:numPr>
          <w:ilvl w:val="0"/>
          <w:numId w:val="2"/>
        </w:numPr>
        <w:rPr>
          <w:rFonts w:ascii="Calibri" w:hAnsi="Calibri" w:cs="Calibri"/>
          <w:sz w:val="22"/>
          <w:szCs w:val="22"/>
        </w:rPr>
      </w:pPr>
      <w:r w:rsidRPr="005C6BF8">
        <w:rPr>
          <w:rFonts w:ascii="Calibri" w:hAnsi="Calibri" w:cs="Calibri"/>
          <w:sz w:val="22"/>
          <w:szCs w:val="22"/>
        </w:rPr>
        <w:t>Panels will usually include a student reviewer as a full member of the panel.</w:t>
      </w:r>
      <w:r w:rsidR="000A4C7D">
        <w:rPr>
          <w:rFonts w:ascii="Calibri" w:hAnsi="Calibri" w:cs="Calibri"/>
          <w:sz w:val="22"/>
          <w:szCs w:val="22"/>
        </w:rPr>
        <w:t xml:space="preserve">  The </w:t>
      </w:r>
      <w:r w:rsidRPr="005C6BF8" w:rsidR="000A4C7D">
        <w:rPr>
          <w:rFonts w:ascii="Calibri" w:hAnsi="Calibri" w:cs="Calibri"/>
          <w:sz w:val="22"/>
          <w:szCs w:val="22"/>
        </w:rPr>
        <w:t>student reviewer</w:t>
      </w:r>
      <w:r w:rsidR="000A4C7D">
        <w:rPr>
          <w:rFonts w:ascii="Calibri" w:hAnsi="Calibri" w:cs="Calibri"/>
          <w:sz w:val="22"/>
          <w:szCs w:val="22"/>
        </w:rPr>
        <w:t xml:space="preserve"> will be from a different course. </w:t>
      </w:r>
    </w:p>
    <w:p w:rsidRPr="005C6BF8" w:rsidR="00D3218B" w:rsidRDefault="00D3218B" w14:paraId="65A0EA38" w14:textId="77777777">
      <w:pPr>
        <w:pStyle w:val="Heading2"/>
        <w:rPr>
          <w:rFonts w:ascii="Calibri" w:hAnsi="Calibri" w:cs="Calibri"/>
          <w:szCs w:val="22"/>
        </w:rPr>
      </w:pPr>
    </w:p>
    <w:p w:rsidRPr="005C6BF8" w:rsidR="00D3218B" w:rsidP="000A4C7D" w:rsidRDefault="00D3218B" w14:paraId="6946444D" w14:textId="77777777">
      <w:pPr>
        <w:numPr>
          <w:ilvl w:val="0"/>
          <w:numId w:val="2"/>
        </w:numPr>
        <w:rPr>
          <w:rFonts w:ascii="Calibri" w:hAnsi="Calibri" w:cs="Calibri"/>
          <w:sz w:val="22"/>
          <w:szCs w:val="22"/>
        </w:rPr>
      </w:pPr>
      <w:r w:rsidRPr="005C6BF8">
        <w:rPr>
          <w:rFonts w:ascii="Calibri" w:hAnsi="Calibri" w:cs="Calibri"/>
          <w:sz w:val="22"/>
          <w:szCs w:val="22"/>
        </w:rPr>
        <w:t xml:space="preserve">As part of the process, the </w:t>
      </w:r>
      <w:r w:rsidRPr="005C6BF8" w:rsidR="005C6BF8">
        <w:rPr>
          <w:rFonts w:ascii="Calibri" w:hAnsi="Calibri" w:cs="Calibri"/>
          <w:sz w:val="22"/>
          <w:szCs w:val="22"/>
        </w:rPr>
        <w:t>panel</w:t>
      </w:r>
      <w:r w:rsidRPr="005C6BF8">
        <w:rPr>
          <w:rFonts w:ascii="Calibri" w:hAnsi="Calibri" w:cs="Calibri"/>
          <w:sz w:val="22"/>
          <w:szCs w:val="22"/>
        </w:rPr>
        <w:t xml:space="preserve"> will hold a private meeting with students. The meeting usually lasts for </w:t>
      </w:r>
      <w:r w:rsidRPr="005C6BF8" w:rsidR="005C6BF8">
        <w:rPr>
          <w:rFonts w:ascii="Calibri" w:hAnsi="Calibri" w:cs="Calibri"/>
          <w:sz w:val="22"/>
          <w:szCs w:val="22"/>
        </w:rPr>
        <w:t>between</w:t>
      </w:r>
      <w:r w:rsidRPr="005C6BF8">
        <w:rPr>
          <w:rFonts w:ascii="Calibri" w:hAnsi="Calibri" w:cs="Calibri"/>
          <w:sz w:val="22"/>
          <w:szCs w:val="22"/>
        </w:rPr>
        <w:t xml:space="preserve"> thirty </w:t>
      </w:r>
      <w:r w:rsidRPr="005C6BF8" w:rsidR="005C6BF8">
        <w:rPr>
          <w:rFonts w:ascii="Calibri" w:hAnsi="Calibri" w:cs="Calibri"/>
          <w:sz w:val="22"/>
          <w:szCs w:val="22"/>
        </w:rPr>
        <w:t xml:space="preserve">and </w:t>
      </w:r>
      <w:proofErr w:type="gramStart"/>
      <w:r w:rsidRPr="005C6BF8" w:rsidR="005C6BF8">
        <w:rPr>
          <w:rFonts w:ascii="Calibri" w:hAnsi="Calibri" w:cs="Calibri"/>
          <w:sz w:val="22"/>
          <w:szCs w:val="22"/>
        </w:rPr>
        <w:t>forty five</w:t>
      </w:r>
      <w:proofErr w:type="gramEnd"/>
      <w:r w:rsidRPr="005C6BF8" w:rsidR="005C6BF8">
        <w:rPr>
          <w:rFonts w:ascii="Calibri" w:hAnsi="Calibri" w:cs="Calibri"/>
          <w:sz w:val="22"/>
          <w:szCs w:val="22"/>
        </w:rPr>
        <w:t xml:space="preserve"> </w:t>
      </w:r>
      <w:r w:rsidRPr="005C6BF8">
        <w:rPr>
          <w:rFonts w:ascii="Calibri" w:hAnsi="Calibri" w:cs="Calibri"/>
          <w:sz w:val="22"/>
          <w:szCs w:val="22"/>
        </w:rPr>
        <w:t xml:space="preserve">minutes.  The meetings are ‘open agenda’. This means that students can raise any matters of interest or concern to them. All issues raised by students are treated in confidence. The </w:t>
      </w:r>
      <w:r w:rsidR="000A4C7D">
        <w:rPr>
          <w:rFonts w:ascii="Calibri" w:hAnsi="Calibri" w:cs="Calibri"/>
          <w:sz w:val="22"/>
          <w:szCs w:val="22"/>
        </w:rPr>
        <w:t>panel</w:t>
      </w:r>
      <w:r w:rsidRPr="005C6BF8">
        <w:rPr>
          <w:rFonts w:ascii="Calibri" w:hAnsi="Calibri" w:cs="Calibri"/>
          <w:sz w:val="22"/>
          <w:szCs w:val="22"/>
        </w:rPr>
        <w:t xml:space="preserve"> will take up matters raised by students with the course team but will not do so in a way that allows individuals to be identified.</w:t>
      </w:r>
    </w:p>
    <w:p w:rsidRPr="005C6BF8" w:rsidR="00D3218B" w:rsidRDefault="00D3218B" w14:paraId="47B735A2" w14:textId="77777777">
      <w:pPr>
        <w:rPr>
          <w:rFonts w:ascii="Calibri" w:hAnsi="Calibri" w:cs="Calibri"/>
          <w:sz w:val="22"/>
          <w:szCs w:val="22"/>
        </w:rPr>
      </w:pPr>
    </w:p>
    <w:p w:rsidRPr="005C6BF8" w:rsidR="00D3218B" w:rsidP="000A4C7D" w:rsidRDefault="00D3218B" w14:paraId="5A9164C3" w14:textId="77777777">
      <w:pPr>
        <w:numPr>
          <w:ilvl w:val="0"/>
          <w:numId w:val="2"/>
        </w:numPr>
        <w:rPr>
          <w:rFonts w:ascii="Calibri" w:hAnsi="Calibri" w:cs="Calibri"/>
          <w:sz w:val="22"/>
          <w:szCs w:val="22"/>
        </w:rPr>
      </w:pPr>
      <w:r w:rsidRPr="005C6BF8">
        <w:rPr>
          <w:rFonts w:ascii="Calibri" w:hAnsi="Calibri" w:cs="Calibri"/>
          <w:sz w:val="22"/>
          <w:szCs w:val="22"/>
        </w:rPr>
        <w:t xml:space="preserve">A report of each review is </w:t>
      </w:r>
      <w:r w:rsidR="000A4C7D">
        <w:rPr>
          <w:rFonts w:ascii="Calibri" w:hAnsi="Calibri" w:cs="Calibri"/>
          <w:sz w:val="22"/>
          <w:szCs w:val="22"/>
        </w:rPr>
        <w:t>publicly available</w:t>
      </w:r>
      <w:r w:rsidRPr="005C6BF8">
        <w:rPr>
          <w:rFonts w:ascii="Calibri" w:hAnsi="Calibri" w:cs="Calibri"/>
          <w:sz w:val="22"/>
          <w:szCs w:val="22"/>
        </w:rPr>
        <w:t>. The report will identify things that the course team do</w:t>
      </w:r>
      <w:r w:rsidRPr="005C6BF8" w:rsidR="005C6BF8">
        <w:rPr>
          <w:rFonts w:ascii="Calibri" w:hAnsi="Calibri" w:cs="Calibri"/>
          <w:sz w:val="22"/>
          <w:szCs w:val="22"/>
        </w:rPr>
        <w:t>es</w:t>
      </w:r>
      <w:r w:rsidRPr="005C6BF8">
        <w:rPr>
          <w:rFonts w:ascii="Calibri" w:hAnsi="Calibri" w:cs="Calibri"/>
          <w:sz w:val="22"/>
          <w:szCs w:val="22"/>
        </w:rPr>
        <w:t xml:space="preserve"> well (‘good practice’) and things that could be improved (‘action points’).  </w:t>
      </w:r>
      <w:hyperlink w:history="1" r:id="rId8">
        <w:r w:rsidRPr="00BB28BD">
          <w:rPr>
            <w:rStyle w:val="Hyperlink"/>
            <w:rFonts w:ascii="Calibri" w:hAnsi="Calibri" w:cs="Calibri"/>
            <w:sz w:val="22"/>
            <w:szCs w:val="22"/>
          </w:rPr>
          <w:t>The report is published on the web</w:t>
        </w:r>
      </w:hyperlink>
      <w:r w:rsidRPr="005C6BF8">
        <w:rPr>
          <w:rFonts w:ascii="Calibri" w:hAnsi="Calibri" w:cs="Calibri"/>
          <w:sz w:val="22"/>
          <w:szCs w:val="22"/>
        </w:rPr>
        <w:t xml:space="preserve"> and is available to staff, </w:t>
      </w:r>
      <w:proofErr w:type="gramStart"/>
      <w:r w:rsidRPr="005C6BF8">
        <w:rPr>
          <w:rFonts w:ascii="Calibri" w:hAnsi="Calibri" w:cs="Calibri"/>
          <w:sz w:val="22"/>
          <w:szCs w:val="22"/>
        </w:rPr>
        <w:t>students</w:t>
      </w:r>
      <w:proofErr w:type="gramEnd"/>
      <w:r w:rsidRPr="005C6BF8">
        <w:rPr>
          <w:rFonts w:ascii="Calibri" w:hAnsi="Calibri" w:cs="Calibri"/>
          <w:sz w:val="22"/>
          <w:szCs w:val="22"/>
        </w:rPr>
        <w:t xml:space="preserve"> and members of the public. </w:t>
      </w:r>
    </w:p>
    <w:p w:rsidRPr="005C6BF8" w:rsidR="00D3218B" w:rsidRDefault="00D3218B" w14:paraId="16D36FAC" w14:textId="77777777">
      <w:pPr>
        <w:rPr>
          <w:rFonts w:ascii="Calibri" w:hAnsi="Calibri" w:cs="Calibri"/>
          <w:sz w:val="22"/>
          <w:szCs w:val="22"/>
        </w:rPr>
      </w:pPr>
    </w:p>
    <w:p w:rsidRPr="005C6BF8" w:rsidR="00D3218B" w:rsidRDefault="00D3218B" w14:paraId="486FE35D" w14:textId="77777777">
      <w:pPr>
        <w:rPr>
          <w:rFonts w:ascii="Calibri" w:hAnsi="Calibri" w:cs="Calibri"/>
          <w:b/>
          <w:sz w:val="22"/>
          <w:szCs w:val="22"/>
        </w:rPr>
      </w:pPr>
      <w:r w:rsidRPr="005C6BF8">
        <w:rPr>
          <w:rFonts w:ascii="Calibri" w:hAnsi="Calibri" w:cs="Calibri"/>
          <w:b/>
          <w:sz w:val="22"/>
          <w:szCs w:val="22"/>
        </w:rPr>
        <w:t xml:space="preserve">What the </w:t>
      </w:r>
      <w:r w:rsidRPr="005C6BF8" w:rsidR="005C6BF8">
        <w:rPr>
          <w:rFonts w:ascii="Calibri" w:hAnsi="Calibri" w:cs="Calibri"/>
          <w:b/>
          <w:sz w:val="22"/>
          <w:szCs w:val="22"/>
        </w:rPr>
        <w:t>review panel</w:t>
      </w:r>
      <w:r w:rsidRPr="005C6BF8">
        <w:rPr>
          <w:rFonts w:ascii="Calibri" w:hAnsi="Calibri" w:cs="Calibri"/>
          <w:b/>
          <w:sz w:val="22"/>
          <w:szCs w:val="22"/>
        </w:rPr>
        <w:t xml:space="preserve"> might ask</w:t>
      </w:r>
    </w:p>
    <w:p w:rsidRPr="005C6BF8" w:rsidR="00D3218B" w:rsidRDefault="00D3218B" w14:paraId="07724460" w14:textId="77777777">
      <w:pPr>
        <w:rPr>
          <w:rFonts w:ascii="Calibri" w:hAnsi="Calibri" w:cs="Calibri"/>
          <w:sz w:val="22"/>
          <w:szCs w:val="22"/>
        </w:rPr>
      </w:pPr>
    </w:p>
    <w:p w:rsidRPr="005C6BF8" w:rsidR="00D3218B" w:rsidP="000A4C7D" w:rsidRDefault="00D3218B" w14:paraId="45B5C555" w14:textId="77777777">
      <w:pPr>
        <w:numPr>
          <w:ilvl w:val="0"/>
          <w:numId w:val="2"/>
        </w:numPr>
        <w:rPr>
          <w:rFonts w:ascii="Calibri" w:hAnsi="Calibri" w:cs="Calibri"/>
          <w:sz w:val="22"/>
          <w:szCs w:val="22"/>
        </w:rPr>
      </w:pPr>
      <w:r w:rsidRPr="005C6BF8">
        <w:rPr>
          <w:rFonts w:ascii="Calibri" w:hAnsi="Calibri" w:cs="Calibri"/>
          <w:sz w:val="22"/>
          <w:szCs w:val="22"/>
        </w:rPr>
        <w:t>As note</w:t>
      </w:r>
      <w:r w:rsidRPr="005C6BF8" w:rsidR="00DD6528">
        <w:rPr>
          <w:rFonts w:ascii="Calibri" w:hAnsi="Calibri" w:cs="Calibri"/>
          <w:sz w:val="22"/>
          <w:szCs w:val="22"/>
        </w:rPr>
        <w:t>d</w:t>
      </w:r>
      <w:r w:rsidRPr="005C6BF8">
        <w:rPr>
          <w:rFonts w:ascii="Calibri" w:hAnsi="Calibri" w:cs="Calibri"/>
          <w:sz w:val="22"/>
          <w:szCs w:val="22"/>
        </w:rPr>
        <w:t xml:space="preserve"> above, meetings with students are </w:t>
      </w:r>
      <w:proofErr w:type="gramStart"/>
      <w:r w:rsidRPr="005C6BF8">
        <w:rPr>
          <w:rFonts w:ascii="Calibri" w:hAnsi="Calibri" w:cs="Calibri"/>
          <w:sz w:val="22"/>
          <w:szCs w:val="22"/>
        </w:rPr>
        <w:t>open-agenda</w:t>
      </w:r>
      <w:proofErr w:type="gramEnd"/>
      <w:r w:rsidRPr="005C6BF8">
        <w:rPr>
          <w:rFonts w:ascii="Calibri" w:hAnsi="Calibri" w:cs="Calibri"/>
          <w:sz w:val="22"/>
          <w:szCs w:val="22"/>
        </w:rPr>
        <w:t xml:space="preserve">. This means that it is difficult to predict exactly what the </w:t>
      </w:r>
      <w:r w:rsidRPr="005C6BF8" w:rsidR="005C6BF8">
        <w:rPr>
          <w:rFonts w:ascii="Calibri" w:hAnsi="Calibri" w:cs="Calibri"/>
          <w:sz w:val="22"/>
          <w:szCs w:val="22"/>
        </w:rPr>
        <w:t>panel</w:t>
      </w:r>
      <w:r w:rsidRPr="005C6BF8">
        <w:rPr>
          <w:rFonts w:ascii="Calibri" w:hAnsi="Calibri" w:cs="Calibri"/>
          <w:sz w:val="22"/>
          <w:szCs w:val="22"/>
        </w:rPr>
        <w:t xml:space="preserve"> members will ask. Even so, what follows is a selection of the type of questions that might come up. Please remember that the list is by no means exhaustive; </w:t>
      </w:r>
      <w:r w:rsidRPr="005C6BF8" w:rsidR="005C6BF8">
        <w:rPr>
          <w:rFonts w:ascii="Calibri" w:hAnsi="Calibri" w:cs="Calibri"/>
          <w:sz w:val="22"/>
          <w:szCs w:val="22"/>
        </w:rPr>
        <w:t>panel</w:t>
      </w:r>
      <w:r w:rsidRPr="005C6BF8">
        <w:rPr>
          <w:rFonts w:ascii="Calibri" w:hAnsi="Calibri" w:cs="Calibri"/>
          <w:sz w:val="22"/>
          <w:szCs w:val="22"/>
        </w:rPr>
        <w:t xml:space="preserve"> members will ask about anything that interests them. At the end of the meeting, students </w:t>
      </w:r>
      <w:r w:rsidR="00BB28BD">
        <w:rPr>
          <w:rFonts w:ascii="Calibri" w:hAnsi="Calibri" w:cs="Calibri"/>
          <w:sz w:val="22"/>
          <w:szCs w:val="22"/>
        </w:rPr>
        <w:t>may</w:t>
      </w:r>
      <w:r w:rsidRPr="005C6BF8">
        <w:rPr>
          <w:rFonts w:ascii="Calibri" w:hAnsi="Calibri" w:cs="Calibri"/>
          <w:sz w:val="22"/>
          <w:szCs w:val="22"/>
        </w:rPr>
        <w:t xml:space="preserve"> also be asked by the </w:t>
      </w:r>
      <w:r w:rsidRPr="005C6BF8" w:rsidR="005C6BF8">
        <w:rPr>
          <w:rFonts w:ascii="Calibri" w:hAnsi="Calibri" w:cs="Calibri"/>
          <w:sz w:val="22"/>
          <w:szCs w:val="22"/>
        </w:rPr>
        <w:t>panel</w:t>
      </w:r>
      <w:r w:rsidRPr="005C6BF8">
        <w:rPr>
          <w:rFonts w:ascii="Calibri" w:hAnsi="Calibri" w:cs="Calibri"/>
          <w:sz w:val="22"/>
          <w:szCs w:val="22"/>
        </w:rPr>
        <w:t xml:space="preserve"> if there are any additional topics that they wish to raise. </w:t>
      </w:r>
    </w:p>
    <w:p w:rsidRPr="005C6BF8" w:rsidR="00D3218B" w:rsidRDefault="00D3218B" w14:paraId="69601908" w14:textId="77777777">
      <w:pPr>
        <w:pStyle w:val="Heading2"/>
        <w:rPr>
          <w:rFonts w:ascii="Calibri" w:hAnsi="Calibri" w:cs="Calibri"/>
          <w:szCs w:val="22"/>
        </w:rPr>
      </w:pPr>
    </w:p>
    <w:p w:rsidRPr="005C6BF8" w:rsidR="00D3218B" w:rsidP="000A4C7D" w:rsidRDefault="00D3218B" w14:paraId="26AD28DE" w14:textId="77777777">
      <w:pPr>
        <w:numPr>
          <w:ilvl w:val="0"/>
          <w:numId w:val="2"/>
        </w:numPr>
        <w:rPr>
          <w:rFonts w:ascii="Calibri" w:hAnsi="Calibri" w:cs="Calibri"/>
          <w:sz w:val="22"/>
          <w:szCs w:val="22"/>
        </w:rPr>
      </w:pPr>
      <w:r w:rsidRPr="005C6BF8">
        <w:rPr>
          <w:rFonts w:ascii="Calibri" w:hAnsi="Calibri" w:cs="Calibri"/>
          <w:sz w:val="22"/>
          <w:szCs w:val="22"/>
        </w:rPr>
        <w:t>Here are some sample questions…</w:t>
      </w:r>
    </w:p>
    <w:p w:rsidRPr="005C6BF8" w:rsidR="00D3218B" w:rsidRDefault="00D3218B" w14:paraId="5C0581C5" w14:textId="77777777">
      <w:pPr>
        <w:pStyle w:val="Heading2"/>
        <w:rPr>
          <w:rFonts w:ascii="Calibri" w:hAnsi="Calibri" w:cs="Calibri"/>
          <w:szCs w:val="22"/>
        </w:rPr>
      </w:pPr>
    </w:p>
    <w:p w:rsidRPr="005C6BF8" w:rsidR="00D3218B" w:rsidRDefault="00D3218B" w14:paraId="5A505A73" w14:textId="77777777">
      <w:pPr>
        <w:pStyle w:val="Heading2"/>
        <w:rPr>
          <w:rFonts w:ascii="Calibri" w:hAnsi="Calibri" w:cs="Calibri"/>
          <w:szCs w:val="22"/>
        </w:rPr>
      </w:pPr>
      <w:r w:rsidRPr="005C6BF8">
        <w:rPr>
          <w:rFonts w:ascii="Calibri" w:hAnsi="Calibri" w:cs="Calibri"/>
          <w:szCs w:val="22"/>
        </w:rPr>
        <w:t>General questions</w:t>
      </w:r>
    </w:p>
    <w:p w:rsidRPr="005C6BF8" w:rsidR="00D3218B" w:rsidRDefault="00D3218B" w14:paraId="57AADF98" w14:textId="77777777">
      <w:pPr>
        <w:rPr>
          <w:rFonts w:ascii="Calibri" w:hAnsi="Calibri" w:cs="Calibri"/>
          <w:sz w:val="22"/>
          <w:szCs w:val="22"/>
        </w:rPr>
      </w:pPr>
    </w:p>
    <w:p w:rsidRPr="005C6BF8" w:rsidR="00D3218B" w:rsidP="000A4C7D" w:rsidRDefault="00D3218B" w14:paraId="5150A0AF" w14:textId="77777777">
      <w:pPr>
        <w:ind w:left="720"/>
        <w:rPr>
          <w:rFonts w:ascii="Calibri" w:hAnsi="Calibri" w:cs="Calibri"/>
          <w:sz w:val="22"/>
          <w:szCs w:val="22"/>
        </w:rPr>
      </w:pPr>
      <w:r w:rsidRPr="005C6BF8">
        <w:rPr>
          <w:rFonts w:ascii="Calibri" w:hAnsi="Calibri" w:cs="Calibri"/>
          <w:sz w:val="22"/>
          <w:szCs w:val="22"/>
        </w:rPr>
        <w:t xml:space="preserve">Why did you choose your course? What information about George’s, its courses and the cost of study </w:t>
      </w:r>
      <w:r w:rsidRPr="005C6BF8" w:rsidR="005C6BF8">
        <w:rPr>
          <w:rFonts w:ascii="Calibri" w:hAnsi="Calibri" w:cs="Calibri"/>
          <w:sz w:val="22"/>
          <w:szCs w:val="22"/>
        </w:rPr>
        <w:t>was</w:t>
      </w:r>
      <w:r w:rsidRPr="005C6BF8">
        <w:rPr>
          <w:rFonts w:ascii="Calibri" w:hAnsi="Calibri" w:cs="Calibri"/>
          <w:sz w:val="22"/>
          <w:szCs w:val="22"/>
        </w:rPr>
        <w:t xml:space="preserve"> available to you? Was the information accurate? Was it complete? </w:t>
      </w:r>
    </w:p>
    <w:p w:rsidRPr="005C6BF8" w:rsidR="00D3218B" w:rsidP="000A4C7D" w:rsidRDefault="00D3218B" w14:paraId="1D314AF1" w14:textId="77777777">
      <w:pPr>
        <w:ind w:left="720"/>
        <w:rPr>
          <w:rFonts w:ascii="Calibri" w:hAnsi="Calibri" w:cs="Calibri"/>
          <w:sz w:val="22"/>
          <w:szCs w:val="22"/>
        </w:rPr>
      </w:pPr>
    </w:p>
    <w:p w:rsidRPr="005C6BF8" w:rsidR="00D3218B" w:rsidP="000A4C7D" w:rsidRDefault="00D3218B" w14:paraId="0714D293" w14:textId="77777777">
      <w:pPr>
        <w:ind w:left="720"/>
        <w:rPr>
          <w:rFonts w:ascii="Calibri" w:hAnsi="Calibri" w:cs="Calibri"/>
          <w:sz w:val="22"/>
          <w:szCs w:val="22"/>
        </w:rPr>
      </w:pPr>
      <w:r w:rsidRPr="005C6BF8">
        <w:rPr>
          <w:rFonts w:ascii="Calibri" w:hAnsi="Calibri" w:cs="Calibri"/>
          <w:sz w:val="22"/>
          <w:szCs w:val="22"/>
        </w:rPr>
        <w:t>Your expectations – has the experience here met your expectations?</w:t>
      </w:r>
    </w:p>
    <w:p w:rsidRPr="005C6BF8" w:rsidR="00D3218B" w:rsidP="000A4C7D" w:rsidRDefault="00D3218B" w14:paraId="44DF0EC5" w14:textId="77777777">
      <w:pPr>
        <w:ind w:left="720"/>
        <w:rPr>
          <w:rFonts w:ascii="Calibri" w:hAnsi="Calibri" w:cs="Calibri"/>
          <w:sz w:val="22"/>
          <w:szCs w:val="22"/>
        </w:rPr>
      </w:pPr>
    </w:p>
    <w:p w:rsidRPr="005C6BF8" w:rsidR="00D3218B" w:rsidP="000A4C7D" w:rsidRDefault="00D3218B" w14:paraId="3C466C57" w14:textId="77777777">
      <w:pPr>
        <w:ind w:left="720"/>
        <w:rPr>
          <w:rFonts w:ascii="Calibri" w:hAnsi="Calibri" w:cs="Calibri"/>
          <w:sz w:val="22"/>
          <w:szCs w:val="22"/>
        </w:rPr>
      </w:pPr>
      <w:r w:rsidRPr="005C6BF8">
        <w:rPr>
          <w:rFonts w:ascii="Calibri" w:hAnsi="Calibri" w:cs="Calibri"/>
          <w:sz w:val="22"/>
          <w:szCs w:val="22"/>
        </w:rPr>
        <w:lastRenderedPageBreak/>
        <w:t xml:space="preserve">The good things about the course– what are the things that should be retained? </w:t>
      </w:r>
    </w:p>
    <w:p w:rsidRPr="005C6BF8" w:rsidR="00D3218B" w:rsidP="000A4C7D" w:rsidRDefault="00D3218B" w14:paraId="74B71819" w14:textId="77777777">
      <w:pPr>
        <w:ind w:left="720"/>
        <w:rPr>
          <w:rFonts w:ascii="Calibri" w:hAnsi="Calibri" w:cs="Calibri"/>
          <w:sz w:val="22"/>
          <w:szCs w:val="22"/>
        </w:rPr>
      </w:pPr>
    </w:p>
    <w:p w:rsidRPr="005C6BF8" w:rsidR="00D3218B" w:rsidP="000A4C7D" w:rsidRDefault="00D3218B" w14:paraId="2F2476C3" w14:textId="77777777">
      <w:pPr>
        <w:ind w:left="720"/>
        <w:rPr>
          <w:rFonts w:ascii="Calibri" w:hAnsi="Calibri" w:cs="Calibri"/>
          <w:sz w:val="22"/>
          <w:szCs w:val="22"/>
        </w:rPr>
      </w:pPr>
      <w:r w:rsidRPr="005C6BF8">
        <w:rPr>
          <w:rFonts w:ascii="Calibri" w:hAnsi="Calibri" w:cs="Calibri"/>
          <w:sz w:val="22"/>
          <w:szCs w:val="22"/>
        </w:rPr>
        <w:t>The not so good things – what do you think could be done better</w:t>
      </w:r>
      <w:r w:rsidR="000A4C7D">
        <w:rPr>
          <w:rFonts w:ascii="Calibri" w:hAnsi="Calibri" w:cs="Calibri"/>
          <w:sz w:val="22"/>
          <w:szCs w:val="22"/>
        </w:rPr>
        <w:t>?</w:t>
      </w:r>
    </w:p>
    <w:p w:rsidRPr="005C6BF8" w:rsidR="00D3218B" w:rsidRDefault="00D3218B" w14:paraId="24ECDE19" w14:textId="77777777">
      <w:pPr>
        <w:rPr>
          <w:rFonts w:ascii="Calibri" w:hAnsi="Calibri" w:cs="Calibri"/>
          <w:sz w:val="22"/>
          <w:szCs w:val="22"/>
        </w:rPr>
      </w:pPr>
    </w:p>
    <w:p w:rsidRPr="005C6BF8" w:rsidR="00D3218B" w:rsidP="000A4C7D" w:rsidRDefault="00D3218B" w14:paraId="2E1134F5" w14:textId="77777777">
      <w:pPr>
        <w:ind w:left="720"/>
        <w:rPr>
          <w:rFonts w:ascii="Calibri" w:hAnsi="Calibri" w:cs="Calibri"/>
          <w:sz w:val="22"/>
          <w:szCs w:val="22"/>
        </w:rPr>
      </w:pPr>
      <w:r w:rsidRPr="005C6BF8">
        <w:rPr>
          <w:rFonts w:ascii="Calibri" w:hAnsi="Calibri" w:cs="Calibri"/>
          <w:sz w:val="22"/>
          <w:szCs w:val="22"/>
        </w:rPr>
        <w:t xml:space="preserve">How are your views about the course sought? Are your views influential or do you have doubts about the seriousness with which your feedback is considered? </w:t>
      </w:r>
    </w:p>
    <w:p w:rsidRPr="005C6BF8" w:rsidR="00D3218B" w:rsidRDefault="00D3218B" w14:paraId="6529669B" w14:textId="77777777">
      <w:pPr>
        <w:rPr>
          <w:rFonts w:ascii="Calibri" w:hAnsi="Calibri" w:cs="Calibri"/>
          <w:sz w:val="22"/>
          <w:szCs w:val="22"/>
        </w:rPr>
      </w:pPr>
    </w:p>
    <w:p w:rsidR="00D3218B" w:rsidP="000A4C7D" w:rsidRDefault="00D3218B" w14:paraId="00522CB7" w14:textId="77777777">
      <w:pPr>
        <w:ind w:left="720"/>
        <w:rPr>
          <w:rFonts w:ascii="Calibri" w:hAnsi="Calibri" w:cs="Calibri"/>
          <w:sz w:val="22"/>
          <w:szCs w:val="22"/>
        </w:rPr>
      </w:pPr>
      <w:r w:rsidRPr="005C6BF8">
        <w:rPr>
          <w:rFonts w:ascii="Calibri" w:hAnsi="Calibri" w:cs="Calibri"/>
          <w:sz w:val="22"/>
          <w:szCs w:val="22"/>
        </w:rPr>
        <w:t>Do you know what is expected of you as a student? Do you know what you need to do to be a successful student? What standards are you expected to achieve? Are course regulations clear and accessible?</w:t>
      </w:r>
    </w:p>
    <w:p w:rsidR="00CE570C" w:rsidP="000A4C7D" w:rsidRDefault="00CE570C" w14:paraId="6B8A2B3D" w14:textId="77777777">
      <w:pPr>
        <w:ind w:left="720"/>
        <w:rPr>
          <w:rFonts w:ascii="Calibri" w:hAnsi="Calibri" w:cs="Calibri"/>
          <w:sz w:val="22"/>
          <w:szCs w:val="22"/>
        </w:rPr>
      </w:pPr>
    </w:p>
    <w:p w:rsidRPr="005C6BF8" w:rsidR="00CE570C" w:rsidP="00CE570C" w:rsidRDefault="00CE570C" w14:paraId="2EA9BD4C" w14:textId="77777777">
      <w:pPr>
        <w:ind w:left="720"/>
        <w:rPr>
          <w:rFonts w:ascii="Calibri" w:hAnsi="Calibri" w:cs="Calibri"/>
          <w:sz w:val="22"/>
          <w:szCs w:val="22"/>
        </w:rPr>
      </w:pPr>
      <w:r>
        <w:rPr>
          <w:rFonts w:ascii="Calibri" w:hAnsi="Calibri" w:cs="Calibri"/>
          <w:sz w:val="22"/>
          <w:szCs w:val="22"/>
        </w:rPr>
        <w:t xml:space="preserve">Would you recommend the course? </w:t>
      </w:r>
    </w:p>
    <w:p w:rsidRPr="005C6BF8" w:rsidR="00D3218B" w:rsidRDefault="00D3218B" w14:paraId="40CFD152" w14:textId="77777777">
      <w:pPr>
        <w:pStyle w:val="Heading2"/>
        <w:rPr>
          <w:rFonts w:ascii="Calibri" w:hAnsi="Calibri" w:cs="Calibri"/>
          <w:szCs w:val="22"/>
        </w:rPr>
      </w:pPr>
    </w:p>
    <w:p w:rsidRPr="005C6BF8" w:rsidR="00D3218B" w:rsidRDefault="00D3218B" w14:paraId="7F9DFFEA" w14:textId="77777777">
      <w:pPr>
        <w:pStyle w:val="Heading2"/>
        <w:rPr>
          <w:rFonts w:ascii="Calibri" w:hAnsi="Calibri" w:cs="Calibri"/>
          <w:szCs w:val="22"/>
        </w:rPr>
      </w:pPr>
      <w:r w:rsidRPr="005C6BF8">
        <w:rPr>
          <w:rFonts w:ascii="Calibri" w:hAnsi="Calibri" w:cs="Calibri"/>
          <w:szCs w:val="22"/>
        </w:rPr>
        <w:t xml:space="preserve">Induction arrangements </w:t>
      </w:r>
    </w:p>
    <w:p w:rsidRPr="005C6BF8" w:rsidR="00D3218B" w:rsidRDefault="00D3218B" w14:paraId="6B6FBEFF" w14:textId="77777777">
      <w:pPr>
        <w:rPr>
          <w:rFonts w:ascii="Calibri" w:hAnsi="Calibri" w:cs="Calibri"/>
          <w:sz w:val="22"/>
          <w:szCs w:val="22"/>
        </w:rPr>
      </w:pPr>
    </w:p>
    <w:p w:rsidRPr="005C6BF8" w:rsidR="00D3218B" w:rsidP="000A4C7D" w:rsidRDefault="00D3218B" w14:paraId="38FF3ABE" w14:textId="77777777">
      <w:pPr>
        <w:ind w:left="720"/>
        <w:rPr>
          <w:rFonts w:ascii="Calibri" w:hAnsi="Calibri" w:cs="Calibri"/>
          <w:sz w:val="22"/>
          <w:szCs w:val="22"/>
        </w:rPr>
      </w:pPr>
      <w:r w:rsidRPr="005C6BF8">
        <w:rPr>
          <w:rFonts w:ascii="Calibri" w:hAnsi="Calibri" w:cs="Calibri"/>
          <w:sz w:val="22"/>
          <w:szCs w:val="22"/>
        </w:rPr>
        <w:t>Were you prepared for your studies and integrated into the academic and social life of St George’s? Was the transition to university life smooth and painless?</w:t>
      </w:r>
    </w:p>
    <w:p w:rsidRPr="005C6BF8" w:rsidR="00D3218B" w:rsidRDefault="00D3218B" w14:paraId="327D5979" w14:textId="77777777">
      <w:pPr>
        <w:rPr>
          <w:rFonts w:ascii="Calibri" w:hAnsi="Calibri" w:cs="Calibri"/>
          <w:sz w:val="22"/>
          <w:szCs w:val="22"/>
        </w:rPr>
      </w:pPr>
    </w:p>
    <w:p w:rsidRPr="005C6BF8" w:rsidR="00D3218B" w:rsidRDefault="00D3218B" w14:paraId="0DDE579E" w14:textId="77777777">
      <w:pPr>
        <w:pStyle w:val="Heading1"/>
        <w:rPr>
          <w:rFonts w:ascii="Calibri" w:hAnsi="Calibri" w:cs="Calibri"/>
          <w:sz w:val="22"/>
          <w:szCs w:val="22"/>
        </w:rPr>
      </w:pPr>
      <w:r w:rsidRPr="005C6BF8">
        <w:rPr>
          <w:rFonts w:ascii="Calibri" w:hAnsi="Calibri" w:cs="Calibri"/>
          <w:sz w:val="22"/>
          <w:szCs w:val="22"/>
        </w:rPr>
        <w:t>Teaching and learning</w:t>
      </w:r>
    </w:p>
    <w:p w:rsidRPr="005C6BF8" w:rsidR="00D3218B" w:rsidRDefault="00D3218B" w14:paraId="25D40804" w14:textId="77777777">
      <w:pPr>
        <w:rPr>
          <w:rFonts w:ascii="Calibri" w:hAnsi="Calibri" w:cs="Calibri"/>
          <w:sz w:val="22"/>
          <w:szCs w:val="22"/>
        </w:rPr>
      </w:pPr>
    </w:p>
    <w:p w:rsidRPr="005C6BF8" w:rsidR="00D3218B" w:rsidP="000A4C7D" w:rsidRDefault="00D3218B" w14:paraId="52443D18" w14:textId="77777777">
      <w:pPr>
        <w:ind w:left="720"/>
        <w:rPr>
          <w:rFonts w:ascii="Calibri" w:hAnsi="Calibri" w:cs="Calibri"/>
          <w:sz w:val="22"/>
          <w:szCs w:val="22"/>
        </w:rPr>
      </w:pPr>
      <w:r w:rsidRPr="005C6BF8">
        <w:rPr>
          <w:rFonts w:ascii="Calibri" w:hAnsi="Calibri" w:cs="Calibri"/>
          <w:sz w:val="22"/>
          <w:szCs w:val="22"/>
        </w:rPr>
        <w:t xml:space="preserve">Is a range of teaching methods used? Is there a balance between large and small group teaching? </w:t>
      </w:r>
    </w:p>
    <w:p w:rsidRPr="005C6BF8" w:rsidR="00D3218B" w:rsidRDefault="00D3218B" w14:paraId="1EE8B20A" w14:textId="77777777">
      <w:pPr>
        <w:rPr>
          <w:rFonts w:ascii="Calibri" w:hAnsi="Calibri" w:cs="Calibri"/>
          <w:sz w:val="22"/>
          <w:szCs w:val="22"/>
        </w:rPr>
      </w:pPr>
    </w:p>
    <w:p w:rsidRPr="005C6BF8" w:rsidR="00D3218B" w:rsidP="000A4C7D" w:rsidRDefault="00D3218B" w14:paraId="6002E7D2" w14:textId="77777777">
      <w:pPr>
        <w:ind w:left="720"/>
        <w:rPr>
          <w:rFonts w:ascii="Calibri" w:hAnsi="Calibri" w:cs="Calibri"/>
          <w:sz w:val="22"/>
          <w:szCs w:val="22"/>
        </w:rPr>
      </w:pPr>
      <w:r w:rsidRPr="005C6BF8">
        <w:rPr>
          <w:rFonts w:ascii="Calibri" w:hAnsi="Calibri" w:cs="Calibri"/>
          <w:sz w:val="22"/>
          <w:szCs w:val="22"/>
        </w:rPr>
        <w:t>Are accurate assumptions made about your knowledge, study skills and your level of competency in examination techniques?</w:t>
      </w:r>
    </w:p>
    <w:p w:rsidRPr="005C6BF8" w:rsidR="00D3218B" w:rsidRDefault="00D3218B" w14:paraId="6A845A59" w14:textId="77777777">
      <w:pPr>
        <w:rPr>
          <w:rFonts w:ascii="Calibri" w:hAnsi="Calibri" w:cs="Calibri"/>
          <w:sz w:val="22"/>
          <w:szCs w:val="22"/>
        </w:rPr>
      </w:pPr>
    </w:p>
    <w:p w:rsidRPr="005C6BF8" w:rsidR="00D3218B" w:rsidP="000A4C7D" w:rsidRDefault="00D3218B" w14:paraId="728AFA38" w14:textId="77777777">
      <w:pPr>
        <w:ind w:left="720"/>
        <w:rPr>
          <w:rFonts w:ascii="Calibri" w:hAnsi="Calibri" w:cs="Calibri"/>
          <w:sz w:val="22"/>
          <w:szCs w:val="22"/>
        </w:rPr>
      </w:pPr>
      <w:r w:rsidRPr="005C6BF8">
        <w:rPr>
          <w:rFonts w:ascii="Calibri" w:hAnsi="Calibri" w:cs="Calibri"/>
          <w:sz w:val="22"/>
          <w:szCs w:val="22"/>
        </w:rPr>
        <w:t xml:space="preserve">What are your impressions of the quality of teaching?  Are you excited, engaged, enthused by the teaching? </w:t>
      </w:r>
    </w:p>
    <w:p w:rsidRPr="005C6BF8" w:rsidR="00D3218B" w:rsidRDefault="00D3218B" w14:paraId="58AE3A24" w14:textId="77777777">
      <w:pPr>
        <w:rPr>
          <w:rFonts w:ascii="Calibri" w:hAnsi="Calibri" w:cs="Calibri"/>
          <w:sz w:val="22"/>
          <w:szCs w:val="22"/>
        </w:rPr>
      </w:pPr>
    </w:p>
    <w:p w:rsidRPr="005C6BF8" w:rsidR="00D3218B" w:rsidP="000A4C7D" w:rsidRDefault="00D3218B" w14:paraId="2EF96466" w14:textId="77777777">
      <w:pPr>
        <w:ind w:left="720"/>
        <w:rPr>
          <w:rFonts w:ascii="Calibri" w:hAnsi="Calibri" w:cs="Calibri"/>
          <w:sz w:val="22"/>
          <w:szCs w:val="22"/>
        </w:rPr>
      </w:pPr>
      <w:r w:rsidRPr="005C6BF8">
        <w:rPr>
          <w:rFonts w:ascii="Calibri" w:hAnsi="Calibri" w:cs="Calibri"/>
          <w:sz w:val="22"/>
          <w:szCs w:val="22"/>
        </w:rPr>
        <w:t>Are lecturers well prepared for teaching sessions?</w:t>
      </w:r>
    </w:p>
    <w:p w:rsidRPr="005C6BF8" w:rsidR="00D3218B" w:rsidRDefault="00D3218B" w14:paraId="308D776B" w14:textId="77777777">
      <w:pPr>
        <w:rPr>
          <w:rFonts w:ascii="Calibri" w:hAnsi="Calibri" w:cs="Calibri"/>
          <w:sz w:val="22"/>
          <w:szCs w:val="22"/>
        </w:rPr>
      </w:pPr>
    </w:p>
    <w:p w:rsidRPr="005C6BF8" w:rsidR="00D3218B" w:rsidP="000A4C7D" w:rsidRDefault="00D3218B" w14:paraId="3E2B1FF5" w14:textId="77777777">
      <w:pPr>
        <w:ind w:left="720"/>
        <w:rPr>
          <w:rFonts w:ascii="Calibri" w:hAnsi="Calibri" w:cs="Calibri"/>
          <w:sz w:val="22"/>
          <w:szCs w:val="22"/>
        </w:rPr>
      </w:pPr>
      <w:r w:rsidRPr="005C6BF8">
        <w:rPr>
          <w:rFonts w:ascii="Calibri" w:hAnsi="Calibri" w:cs="Calibri"/>
          <w:sz w:val="22"/>
          <w:szCs w:val="22"/>
        </w:rPr>
        <w:t xml:space="preserve">Are student guides and handbooks available, </w:t>
      </w:r>
      <w:proofErr w:type="gramStart"/>
      <w:r w:rsidRPr="005C6BF8">
        <w:rPr>
          <w:rFonts w:ascii="Calibri" w:hAnsi="Calibri" w:cs="Calibri"/>
          <w:sz w:val="22"/>
          <w:szCs w:val="22"/>
        </w:rPr>
        <w:t>up-to-date</w:t>
      </w:r>
      <w:proofErr w:type="gramEnd"/>
      <w:r w:rsidRPr="005C6BF8">
        <w:rPr>
          <w:rFonts w:ascii="Calibri" w:hAnsi="Calibri" w:cs="Calibri"/>
          <w:sz w:val="22"/>
          <w:szCs w:val="22"/>
        </w:rPr>
        <w:t xml:space="preserve"> and useful? Are other means of disseminating information used?</w:t>
      </w:r>
    </w:p>
    <w:p w:rsidRPr="005C6BF8" w:rsidR="00D3218B" w:rsidRDefault="00D3218B" w14:paraId="1775DCE9" w14:textId="77777777">
      <w:pPr>
        <w:rPr>
          <w:rFonts w:ascii="Calibri" w:hAnsi="Calibri" w:cs="Calibri"/>
          <w:sz w:val="22"/>
          <w:szCs w:val="22"/>
        </w:rPr>
      </w:pPr>
    </w:p>
    <w:p w:rsidRPr="005C6BF8" w:rsidR="00D3218B" w:rsidP="000A4C7D" w:rsidRDefault="00D3218B" w14:paraId="1FA8A77F" w14:textId="77777777">
      <w:pPr>
        <w:ind w:left="720"/>
        <w:rPr>
          <w:rFonts w:ascii="Calibri" w:hAnsi="Calibri" w:cs="Calibri"/>
          <w:sz w:val="22"/>
          <w:szCs w:val="22"/>
        </w:rPr>
      </w:pPr>
      <w:r w:rsidRPr="005C6BF8">
        <w:rPr>
          <w:rFonts w:ascii="Calibri" w:hAnsi="Calibri" w:cs="Calibri"/>
          <w:sz w:val="22"/>
          <w:szCs w:val="22"/>
        </w:rPr>
        <w:t>Do you know how to use periods set aside for self-managed study?</w:t>
      </w:r>
    </w:p>
    <w:p w:rsidRPr="005C6BF8" w:rsidR="00D3218B" w:rsidP="000A4C7D" w:rsidRDefault="00D3218B" w14:paraId="242E663D" w14:textId="77777777">
      <w:pPr>
        <w:ind w:left="720"/>
        <w:rPr>
          <w:rFonts w:ascii="Calibri" w:hAnsi="Calibri" w:cs="Calibri"/>
          <w:sz w:val="22"/>
          <w:szCs w:val="22"/>
        </w:rPr>
      </w:pPr>
    </w:p>
    <w:p w:rsidRPr="005C6BF8" w:rsidR="00D3218B" w:rsidP="000A4C7D" w:rsidRDefault="00D3218B" w14:paraId="2315075B" w14:textId="77777777">
      <w:pPr>
        <w:ind w:left="720"/>
        <w:rPr>
          <w:rFonts w:ascii="Calibri" w:hAnsi="Calibri" w:cs="Calibri"/>
          <w:sz w:val="22"/>
          <w:szCs w:val="22"/>
        </w:rPr>
      </w:pPr>
      <w:r w:rsidRPr="005C6BF8">
        <w:rPr>
          <w:rFonts w:ascii="Calibri" w:hAnsi="Calibri" w:cs="Calibri"/>
          <w:sz w:val="22"/>
          <w:szCs w:val="22"/>
        </w:rPr>
        <w:t>Workloads –is there variability between different lecturers and different modules?</w:t>
      </w:r>
    </w:p>
    <w:p w:rsidRPr="005C6BF8" w:rsidR="00D3218B" w:rsidP="000A4C7D" w:rsidRDefault="00D3218B" w14:paraId="78C7F5B0" w14:textId="77777777">
      <w:pPr>
        <w:ind w:left="720"/>
        <w:rPr>
          <w:rFonts w:ascii="Calibri" w:hAnsi="Calibri" w:cs="Calibri"/>
          <w:sz w:val="22"/>
          <w:szCs w:val="22"/>
        </w:rPr>
      </w:pPr>
    </w:p>
    <w:p w:rsidRPr="005C6BF8" w:rsidR="00D3218B" w:rsidP="000A4C7D" w:rsidRDefault="00D3218B" w14:paraId="2A2953A8" w14:textId="77777777">
      <w:pPr>
        <w:ind w:left="720"/>
        <w:rPr>
          <w:rFonts w:ascii="Calibri" w:hAnsi="Calibri" w:cs="Calibri"/>
          <w:sz w:val="22"/>
          <w:szCs w:val="22"/>
        </w:rPr>
      </w:pPr>
      <w:r w:rsidRPr="005C6BF8">
        <w:rPr>
          <w:rFonts w:ascii="Calibri" w:hAnsi="Calibri" w:cs="Calibri"/>
          <w:sz w:val="22"/>
          <w:szCs w:val="22"/>
        </w:rPr>
        <w:t>Is technology – ‘virtual learning environments’ – used to help you learn?</w:t>
      </w:r>
    </w:p>
    <w:p w:rsidR="00D3218B" w:rsidRDefault="00D3218B" w14:paraId="0E7B0B1B" w14:textId="77777777">
      <w:pPr>
        <w:pStyle w:val="Heading2"/>
        <w:rPr>
          <w:rFonts w:ascii="Calibri" w:hAnsi="Calibri" w:cs="Calibri"/>
          <w:szCs w:val="22"/>
        </w:rPr>
      </w:pPr>
    </w:p>
    <w:p w:rsidRPr="005C6BF8" w:rsidR="000A4C7D" w:rsidP="000A4C7D" w:rsidRDefault="000A4C7D" w14:paraId="2165D1B1" w14:textId="77777777">
      <w:pPr>
        <w:pStyle w:val="Heading1"/>
        <w:rPr>
          <w:rFonts w:ascii="Calibri" w:hAnsi="Calibri" w:cs="Calibri"/>
          <w:sz w:val="22"/>
          <w:szCs w:val="22"/>
        </w:rPr>
      </w:pPr>
      <w:r>
        <w:rPr>
          <w:rFonts w:ascii="Calibri" w:hAnsi="Calibri" w:cs="Calibri"/>
          <w:sz w:val="22"/>
          <w:szCs w:val="22"/>
        </w:rPr>
        <w:t xml:space="preserve">Course organisation </w:t>
      </w:r>
    </w:p>
    <w:p w:rsidRPr="005C6BF8" w:rsidR="000A4C7D" w:rsidP="000A4C7D" w:rsidRDefault="000A4C7D" w14:paraId="5A2A46B2" w14:textId="77777777">
      <w:pPr>
        <w:rPr>
          <w:rFonts w:ascii="Calibri" w:hAnsi="Calibri" w:cs="Calibri"/>
          <w:sz w:val="22"/>
          <w:szCs w:val="22"/>
        </w:rPr>
      </w:pPr>
    </w:p>
    <w:p w:rsidR="000A4C7D" w:rsidP="000A4C7D" w:rsidRDefault="000A4C7D" w14:paraId="22E6FAE0" w14:textId="77777777">
      <w:pPr>
        <w:ind w:left="720"/>
        <w:rPr>
          <w:rFonts w:ascii="Calibri" w:hAnsi="Calibri" w:cs="Calibri"/>
          <w:sz w:val="22"/>
          <w:szCs w:val="22"/>
        </w:rPr>
      </w:pPr>
      <w:r>
        <w:rPr>
          <w:rFonts w:ascii="Calibri" w:hAnsi="Calibri" w:cs="Calibri"/>
          <w:sz w:val="22"/>
          <w:szCs w:val="22"/>
        </w:rPr>
        <w:t xml:space="preserve">Is the course well organised? Are support staff available to help with routine queries and can they usually </w:t>
      </w:r>
      <w:r w:rsidR="00CE570C">
        <w:rPr>
          <w:rFonts w:ascii="Calibri" w:hAnsi="Calibri" w:cs="Calibri"/>
          <w:sz w:val="22"/>
          <w:szCs w:val="22"/>
        </w:rPr>
        <w:t>help you out?</w:t>
      </w:r>
    </w:p>
    <w:p w:rsidR="00CE570C" w:rsidP="000A4C7D" w:rsidRDefault="00CE570C" w14:paraId="12331F8C" w14:textId="77777777">
      <w:pPr>
        <w:ind w:left="720"/>
        <w:rPr>
          <w:rFonts w:ascii="Calibri" w:hAnsi="Calibri" w:cs="Calibri"/>
          <w:sz w:val="22"/>
          <w:szCs w:val="22"/>
        </w:rPr>
      </w:pPr>
    </w:p>
    <w:p w:rsidRPr="005C6BF8" w:rsidR="00CE570C" w:rsidP="000A4C7D" w:rsidRDefault="00CE570C" w14:paraId="4E4DEBDD" w14:textId="77777777">
      <w:pPr>
        <w:ind w:left="720"/>
        <w:rPr>
          <w:rFonts w:ascii="Calibri" w:hAnsi="Calibri" w:cs="Calibri"/>
          <w:sz w:val="22"/>
          <w:szCs w:val="22"/>
        </w:rPr>
      </w:pPr>
      <w:r>
        <w:rPr>
          <w:rFonts w:ascii="Calibri" w:hAnsi="Calibri" w:cs="Calibri"/>
          <w:sz w:val="22"/>
          <w:szCs w:val="22"/>
        </w:rPr>
        <w:t>Do you receive timetable information when you need it? Is the timetable well-balanced? Are changes to the timetable communicated in good time?</w:t>
      </w:r>
    </w:p>
    <w:p w:rsidRPr="000A4C7D" w:rsidR="000A4C7D" w:rsidP="000A4C7D" w:rsidRDefault="000A4C7D" w14:paraId="1E5E6B5B" w14:textId="77777777"/>
    <w:p w:rsidRPr="005C6BF8" w:rsidR="00D3218B" w:rsidRDefault="00D3218B" w14:paraId="27495561" w14:textId="77777777">
      <w:pPr>
        <w:pStyle w:val="Heading2"/>
        <w:rPr>
          <w:rFonts w:ascii="Calibri" w:hAnsi="Calibri" w:cs="Calibri"/>
          <w:szCs w:val="22"/>
        </w:rPr>
      </w:pPr>
      <w:r w:rsidRPr="005C6BF8">
        <w:rPr>
          <w:rFonts w:ascii="Calibri" w:hAnsi="Calibri" w:cs="Calibri"/>
          <w:szCs w:val="22"/>
        </w:rPr>
        <w:t>Student support</w:t>
      </w:r>
    </w:p>
    <w:p w:rsidRPr="005C6BF8" w:rsidR="00D3218B" w:rsidRDefault="00D3218B" w14:paraId="435D437A" w14:textId="77777777">
      <w:pPr>
        <w:rPr>
          <w:rFonts w:ascii="Calibri" w:hAnsi="Calibri" w:cs="Calibri"/>
          <w:sz w:val="22"/>
          <w:szCs w:val="22"/>
        </w:rPr>
      </w:pPr>
    </w:p>
    <w:p w:rsidRPr="005C6BF8" w:rsidR="00D3218B" w:rsidP="000A4C7D" w:rsidRDefault="00D3218B" w14:paraId="6BF285F8" w14:textId="77777777">
      <w:pPr>
        <w:ind w:left="720"/>
        <w:rPr>
          <w:rFonts w:ascii="Calibri" w:hAnsi="Calibri" w:cs="Calibri"/>
          <w:sz w:val="22"/>
          <w:szCs w:val="22"/>
        </w:rPr>
      </w:pPr>
      <w:r w:rsidRPr="005C6BF8">
        <w:rPr>
          <w:rFonts w:ascii="Calibri" w:hAnsi="Calibri" w:cs="Calibri"/>
          <w:sz w:val="22"/>
          <w:szCs w:val="22"/>
        </w:rPr>
        <w:t>Do you have a personal tutor? Do you understand the role of the personal tutor?</w:t>
      </w:r>
    </w:p>
    <w:p w:rsidRPr="005C6BF8" w:rsidR="00D3218B" w:rsidP="000A4C7D" w:rsidRDefault="00D3218B" w14:paraId="520A7573" w14:textId="77777777">
      <w:pPr>
        <w:ind w:left="720"/>
        <w:rPr>
          <w:rFonts w:ascii="Calibri" w:hAnsi="Calibri" w:cs="Calibri"/>
          <w:sz w:val="22"/>
          <w:szCs w:val="22"/>
        </w:rPr>
      </w:pPr>
    </w:p>
    <w:p w:rsidRPr="005C6BF8" w:rsidR="00D3218B" w:rsidP="000A4C7D" w:rsidRDefault="00D3218B" w14:paraId="7648AE71" w14:textId="77777777">
      <w:pPr>
        <w:ind w:left="720"/>
        <w:rPr>
          <w:rFonts w:ascii="Calibri" w:hAnsi="Calibri" w:cs="Calibri"/>
          <w:sz w:val="22"/>
          <w:szCs w:val="22"/>
        </w:rPr>
      </w:pPr>
      <w:r w:rsidRPr="005C6BF8">
        <w:rPr>
          <w:rFonts w:ascii="Calibri" w:hAnsi="Calibri" w:cs="Calibri"/>
          <w:sz w:val="22"/>
          <w:szCs w:val="22"/>
        </w:rPr>
        <w:lastRenderedPageBreak/>
        <w:t xml:space="preserve">Are staff available? Approachable? </w:t>
      </w:r>
    </w:p>
    <w:p w:rsidRPr="005C6BF8" w:rsidR="00D3218B" w:rsidP="000A4C7D" w:rsidRDefault="00D3218B" w14:paraId="5D5913F1" w14:textId="77777777">
      <w:pPr>
        <w:ind w:left="720"/>
        <w:rPr>
          <w:rFonts w:ascii="Calibri" w:hAnsi="Calibri" w:cs="Calibri"/>
          <w:sz w:val="22"/>
          <w:szCs w:val="22"/>
        </w:rPr>
      </w:pPr>
    </w:p>
    <w:p w:rsidRPr="005C6BF8" w:rsidR="00D3218B" w:rsidP="000A4C7D" w:rsidRDefault="00D3218B" w14:paraId="3D5EFE29" w14:textId="77777777">
      <w:pPr>
        <w:ind w:left="720"/>
        <w:rPr>
          <w:rFonts w:ascii="Calibri" w:hAnsi="Calibri" w:cs="Calibri"/>
          <w:sz w:val="22"/>
          <w:szCs w:val="22"/>
        </w:rPr>
      </w:pPr>
      <w:r w:rsidRPr="005C6BF8">
        <w:rPr>
          <w:rFonts w:ascii="Calibri" w:hAnsi="Calibri" w:cs="Calibri"/>
          <w:sz w:val="22"/>
          <w:szCs w:val="22"/>
        </w:rPr>
        <w:t>Do you know who to turn to if things go wrong?</w:t>
      </w:r>
    </w:p>
    <w:p w:rsidRPr="005C6BF8" w:rsidR="00D3218B" w:rsidRDefault="00D3218B" w14:paraId="00493D2C" w14:textId="77777777">
      <w:pPr>
        <w:pStyle w:val="Heading2"/>
        <w:rPr>
          <w:rFonts w:ascii="Calibri" w:hAnsi="Calibri" w:cs="Calibri"/>
          <w:szCs w:val="22"/>
        </w:rPr>
      </w:pPr>
    </w:p>
    <w:p w:rsidRPr="005C6BF8" w:rsidR="00D3218B" w:rsidRDefault="00D3218B" w14:paraId="14BC5F09" w14:textId="77777777">
      <w:pPr>
        <w:pStyle w:val="Heading2"/>
        <w:rPr>
          <w:rFonts w:ascii="Calibri" w:hAnsi="Calibri" w:cs="Calibri"/>
          <w:szCs w:val="22"/>
        </w:rPr>
      </w:pPr>
      <w:r w:rsidRPr="005C6BF8">
        <w:rPr>
          <w:rFonts w:ascii="Calibri" w:hAnsi="Calibri" w:cs="Calibri"/>
          <w:szCs w:val="22"/>
        </w:rPr>
        <w:t>Placements</w:t>
      </w:r>
    </w:p>
    <w:p w:rsidRPr="005C6BF8" w:rsidR="00D3218B" w:rsidRDefault="00D3218B" w14:paraId="19968988" w14:textId="77777777">
      <w:pPr>
        <w:rPr>
          <w:rFonts w:ascii="Calibri" w:hAnsi="Calibri" w:cs="Calibri"/>
          <w:sz w:val="22"/>
          <w:szCs w:val="22"/>
        </w:rPr>
      </w:pPr>
    </w:p>
    <w:p w:rsidR="00CE570C" w:rsidP="000A4C7D" w:rsidRDefault="00CE570C" w14:paraId="3F26DD29" w14:textId="77777777">
      <w:pPr>
        <w:ind w:left="720"/>
        <w:rPr>
          <w:rFonts w:ascii="Calibri" w:hAnsi="Calibri" w:cs="Calibri"/>
          <w:sz w:val="22"/>
          <w:szCs w:val="22"/>
        </w:rPr>
      </w:pPr>
      <w:r>
        <w:rPr>
          <w:rFonts w:ascii="Calibri" w:hAnsi="Calibri" w:cs="Calibri"/>
          <w:sz w:val="22"/>
          <w:szCs w:val="22"/>
        </w:rPr>
        <w:t>Were placement staff expecting you? Did they know why you were there?</w:t>
      </w:r>
    </w:p>
    <w:p w:rsidR="00CE570C" w:rsidP="000A4C7D" w:rsidRDefault="00CE570C" w14:paraId="50FF471D" w14:textId="77777777">
      <w:pPr>
        <w:ind w:left="720"/>
        <w:rPr>
          <w:rFonts w:ascii="Calibri" w:hAnsi="Calibri" w:cs="Calibri"/>
          <w:sz w:val="22"/>
          <w:szCs w:val="22"/>
        </w:rPr>
      </w:pPr>
    </w:p>
    <w:p w:rsidRPr="005C6BF8" w:rsidR="00D3218B" w:rsidP="000A4C7D" w:rsidRDefault="00D3218B" w14:paraId="6C58120D" w14:textId="77777777">
      <w:pPr>
        <w:ind w:left="720"/>
        <w:rPr>
          <w:rFonts w:ascii="Calibri" w:hAnsi="Calibri" w:cs="Calibri"/>
          <w:sz w:val="22"/>
          <w:szCs w:val="22"/>
        </w:rPr>
      </w:pPr>
      <w:r w:rsidRPr="005C6BF8">
        <w:rPr>
          <w:rFonts w:ascii="Calibri" w:hAnsi="Calibri" w:cs="Calibri"/>
          <w:sz w:val="22"/>
          <w:szCs w:val="22"/>
        </w:rPr>
        <w:t xml:space="preserve">Was the purpose of the placement clear to you? </w:t>
      </w:r>
    </w:p>
    <w:p w:rsidRPr="005C6BF8" w:rsidR="00D3218B" w:rsidP="000A4C7D" w:rsidRDefault="00D3218B" w14:paraId="09B979DB" w14:textId="77777777">
      <w:pPr>
        <w:ind w:left="720"/>
        <w:rPr>
          <w:rFonts w:ascii="Calibri" w:hAnsi="Calibri" w:cs="Calibri"/>
          <w:sz w:val="22"/>
          <w:szCs w:val="22"/>
        </w:rPr>
      </w:pPr>
    </w:p>
    <w:p w:rsidRPr="005C6BF8" w:rsidR="00D3218B" w:rsidP="000A4C7D" w:rsidRDefault="00D3218B" w14:paraId="2B848739" w14:textId="77777777">
      <w:pPr>
        <w:ind w:left="720"/>
        <w:rPr>
          <w:rFonts w:ascii="Calibri" w:hAnsi="Calibri" w:cs="Calibri"/>
          <w:sz w:val="22"/>
          <w:szCs w:val="22"/>
        </w:rPr>
      </w:pPr>
      <w:r w:rsidRPr="005C6BF8">
        <w:rPr>
          <w:rFonts w:ascii="Calibri" w:hAnsi="Calibri" w:cs="Calibri"/>
          <w:sz w:val="22"/>
          <w:szCs w:val="22"/>
        </w:rPr>
        <w:t>Were you well supported when you were away from St George’s or left adrift? Did you know whom to turn to if things went wrong?</w:t>
      </w:r>
    </w:p>
    <w:p w:rsidRPr="005C6BF8" w:rsidR="00D3218B" w:rsidP="000A4C7D" w:rsidRDefault="00D3218B" w14:paraId="1644662F" w14:textId="77777777">
      <w:pPr>
        <w:ind w:left="720"/>
        <w:rPr>
          <w:rFonts w:ascii="Calibri" w:hAnsi="Calibri" w:cs="Calibri"/>
          <w:sz w:val="22"/>
          <w:szCs w:val="22"/>
        </w:rPr>
      </w:pPr>
    </w:p>
    <w:p w:rsidRPr="005C6BF8" w:rsidR="00D3218B" w:rsidP="000A4C7D" w:rsidRDefault="00D3218B" w14:paraId="5910CFB2" w14:textId="77777777">
      <w:pPr>
        <w:ind w:left="720"/>
        <w:rPr>
          <w:rFonts w:ascii="Calibri" w:hAnsi="Calibri" w:cs="Calibri"/>
          <w:sz w:val="22"/>
          <w:szCs w:val="22"/>
        </w:rPr>
      </w:pPr>
      <w:r w:rsidRPr="005C6BF8">
        <w:rPr>
          <w:rFonts w:ascii="Calibri" w:hAnsi="Calibri" w:cs="Calibri"/>
          <w:sz w:val="22"/>
          <w:szCs w:val="22"/>
        </w:rPr>
        <w:t>Was the learning environment adequate?</w:t>
      </w:r>
    </w:p>
    <w:p w:rsidRPr="005C6BF8" w:rsidR="00D3218B" w:rsidRDefault="00D3218B" w14:paraId="74FCC976" w14:textId="77777777">
      <w:pPr>
        <w:rPr>
          <w:rFonts w:ascii="Calibri" w:hAnsi="Calibri" w:cs="Calibri"/>
          <w:sz w:val="22"/>
          <w:szCs w:val="22"/>
        </w:rPr>
      </w:pPr>
    </w:p>
    <w:p w:rsidRPr="005C6BF8" w:rsidR="00D3218B" w:rsidP="000A4C7D" w:rsidRDefault="00D3218B" w14:paraId="20C99FFE" w14:textId="77777777">
      <w:pPr>
        <w:ind w:left="720"/>
        <w:rPr>
          <w:rFonts w:ascii="Calibri" w:hAnsi="Calibri" w:cs="Calibri"/>
          <w:sz w:val="22"/>
          <w:szCs w:val="22"/>
        </w:rPr>
      </w:pPr>
      <w:r w:rsidRPr="005C6BF8">
        <w:rPr>
          <w:rFonts w:ascii="Calibri" w:hAnsi="Calibri" w:cs="Calibri"/>
          <w:sz w:val="22"/>
          <w:szCs w:val="22"/>
        </w:rPr>
        <w:t>Were skills and competencies that you acquired on placement assessed?</w:t>
      </w:r>
    </w:p>
    <w:p w:rsidRPr="005C6BF8" w:rsidR="00D3218B" w:rsidRDefault="00D3218B" w14:paraId="720B8AF1" w14:textId="77777777">
      <w:pPr>
        <w:rPr>
          <w:rFonts w:ascii="Calibri" w:hAnsi="Calibri" w:cs="Calibri"/>
          <w:sz w:val="22"/>
          <w:szCs w:val="22"/>
        </w:rPr>
      </w:pPr>
    </w:p>
    <w:p w:rsidRPr="005C6BF8" w:rsidR="00D3218B" w:rsidRDefault="00D3218B" w14:paraId="3FDE3E2E" w14:textId="77777777">
      <w:pPr>
        <w:pStyle w:val="Heading2"/>
        <w:rPr>
          <w:rFonts w:ascii="Calibri" w:hAnsi="Calibri" w:cs="Calibri"/>
          <w:szCs w:val="22"/>
        </w:rPr>
      </w:pPr>
    </w:p>
    <w:p w:rsidRPr="005C6BF8" w:rsidR="00D3218B" w:rsidRDefault="00D3218B" w14:paraId="4C0443A7" w14:textId="77777777">
      <w:pPr>
        <w:pStyle w:val="Heading2"/>
        <w:rPr>
          <w:rFonts w:ascii="Calibri" w:hAnsi="Calibri" w:cs="Calibri"/>
          <w:szCs w:val="22"/>
        </w:rPr>
      </w:pPr>
      <w:r w:rsidRPr="005C6BF8">
        <w:rPr>
          <w:rFonts w:ascii="Calibri" w:hAnsi="Calibri" w:cs="Calibri"/>
          <w:szCs w:val="22"/>
        </w:rPr>
        <w:t xml:space="preserve">Assessment </w:t>
      </w:r>
    </w:p>
    <w:p w:rsidRPr="005C6BF8" w:rsidR="00D3218B" w:rsidRDefault="00D3218B" w14:paraId="5AA42872" w14:textId="77777777">
      <w:pPr>
        <w:rPr>
          <w:rFonts w:ascii="Calibri" w:hAnsi="Calibri" w:cs="Calibri"/>
          <w:sz w:val="22"/>
          <w:szCs w:val="22"/>
        </w:rPr>
      </w:pPr>
    </w:p>
    <w:p w:rsidRPr="00CE570C" w:rsidR="00CE570C" w:rsidP="000A4C7D" w:rsidRDefault="00CE570C" w14:paraId="66B081E4" w14:textId="77777777">
      <w:pPr>
        <w:ind w:left="720"/>
        <w:rPr>
          <w:rFonts w:ascii="Calibri" w:hAnsi="Calibri" w:cs="Calibri"/>
          <w:sz w:val="22"/>
          <w:szCs w:val="22"/>
        </w:rPr>
      </w:pPr>
      <w:r>
        <w:rPr>
          <w:rFonts w:ascii="Calibri" w:hAnsi="Calibri" w:cs="Calibri"/>
          <w:sz w:val="22"/>
          <w:szCs w:val="22"/>
        </w:rPr>
        <w:t xml:space="preserve">Are </w:t>
      </w:r>
      <w:r w:rsidRPr="00CE570C">
        <w:rPr>
          <w:rFonts w:ascii="Calibri" w:hAnsi="Calibri" w:cs="Calibri"/>
          <w:sz w:val="22"/>
          <w:szCs w:val="22"/>
        </w:rPr>
        <w:t>formative assessment opportunities available? Formative assessment allows you to “rehearse” a particular type of assessment before you undertake the “real thing”.</w:t>
      </w:r>
    </w:p>
    <w:p w:rsidR="00CE570C" w:rsidP="000A4C7D" w:rsidRDefault="00CE570C" w14:paraId="1C73F7EC" w14:textId="77777777">
      <w:pPr>
        <w:ind w:left="720"/>
      </w:pPr>
    </w:p>
    <w:p w:rsidRPr="005C6BF8" w:rsidR="00D3218B" w:rsidP="000A4C7D" w:rsidRDefault="00D3218B" w14:paraId="27FAE863" w14:textId="77777777">
      <w:pPr>
        <w:ind w:left="720"/>
        <w:rPr>
          <w:rFonts w:ascii="Calibri" w:hAnsi="Calibri" w:cs="Calibri"/>
          <w:sz w:val="22"/>
          <w:szCs w:val="22"/>
        </w:rPr>
      </w:pPr>
      <w:r w:rsidRPr="005C6BF8">
        <w:rPr>
          <w:rFonts w:ascii="Calibri" w:hAnsi="Calibri" w:cs="Calibri"/>
          <w:sz w:val="22"/>
          <w:szCs w:val="22"/>
        </w:rPr>
        <w:t>Does the assessment reflect what you have been taught?</w:t>
      </w:r>
      <w:r w:rsidR="00CE570C">
        <w:rPr>
          <w:rFonts w:ascii="Calibri" w:hAnsi="Calibri" w:cs="Calibri"/>
          <w:sz w:val="22"/>
          <w:szCs w:val="22"/>
        </w:rPr>
        <w:t xml:space="preserve"> </w:t>
      </w:r>
    </w:p>
    <w:p w:rsidRPr="005C6BF8" w:rsidR="00D3218B" w:rsidP="000A4C7D" w:rsidRDefault="00D3218B" w14:paraId="5FB1D4A9" w14:textId="77777777">
      <w:pPr>
        <w:ind w:left="720"/>
        <w:rPr>
          <w:rFonts w:ascii="Calibri" w:hAnsi="Calibri" w:cs="Calibri"/>
          <w:sz w:val="22"/>
          <w:szCs w:val="22"/>
        </w:rPr>
      </w:pPr>
    </w:p>
    <w:p w:rsidRPr="005C6BF8" w:rsidR="00D3218B" w:rsidP="000A4C7D" w:rsidRDefault="00D3218B" w14:paraId="44384829" w14:textId="77777777">
      <w:pPr>
        <w:ind w:left="720"/>
        <w:rPr>
          <w:rFonts w:ascii="Calibri" w:hAnsi="Calibri" w:cs="Calibri"/>
          <w:sz w:val="22"/>
          <w:szCs w:val="22"/>
        </w:rPr>
      </w:pPr>
      <w:r w:rsidRPr="005C6BF8">
        <w:rPr>
          <w:rFonts w:ascii="Calibri" w:hAnsi="Calibri" w:cs="Calibri"/>
          <w:sz w:val="22"/>
          <w:szCs w:val="22"/>
        </w:rPr>
        <w:t>Are the assessment criteria and marking schemes clear?</w:t>
      </w:r>
      <w:r w:rsidR="00CE570C">
        <w:rPr>
          <w:rFonts w:ascii="Calibri" w:hAnsi="Calibri" w:cs="Calibri"/>
          <w:sz w:val="22"/>
          <w:szCs w:val="22"/>
        </w:rPr>
        <w:t xml:space="preserve"> Do you know why you gained and lost marks?</w:t>
      </w:r>
    </w:p>
    <w:p w:rsidRPr="005C6BF8" w:rsidR="00D3218B" w:rsidP="000A4C7D" w:rsidRDefault="00D3218B" w14:paraId="3E3534E5" w14:textId="77777777">
      <w:pPr>
        <w:ind w:left="720"/>
        <w:rPr>
          <w:rFonts w:ascii="Calibri" w:hAnsi="Calibri" w:cs="Calibri"/>
          <w:sz w:val="22"/>
          <w:szCs w:val="22"/>
        </w:rPr>
      </w:pPr>
    </w:p>
    <w:p w:rsidRPr="005C6BF8" w:rsidR="00D3218B" w:rsidP="000A4C7D" w:rsidRDefault="00D3218B" w14:paraId="1A3B1387" w14:textId="77777777">
      <w:pPr>
        <w:ind w:left="720"/>
        <w:rPr>
          <w:rFonts w:ascii="Calibri" w:hAnsi="Calibri" w:cs="Calibri"/>
          <w:sz w:val="22"/>
          <w:szCs w:val="22"/>
        </w:rPr>
      </w:pPr>
      <w:r w:rsidRPr="005C6BF8">
        <w:rPr>
          <w:rFonts w:ascii="Calibri" w:hAnsi="Calibri" w:cs="Calibri"/>
          <w:sz w:val="22"/>
          <w:szCs w:val="22"/>
        </w:rPr>
        <w:t xml:space="preserve">What are your thoughts on the amount of assessment that you </w:t>
      </w:r>
      <w:proofErr w:type="gramStart"/>
      <w:r w:rsidRPr="005C6BF8">
        <w:rPr>
          <w:rFonts w:ascii="Calibri" w:hAnsi="Calibri" w:cs="Calibri"/>
          <w:sz w:val="22"/>
          <w:szCs w:val="22"/>
        </w:rPr>
        <w:t>have to</w:t>
      </w:r>
      <w:proofErr w:type="gramEnd"/>
      <w:r w:rsidRPr="005C6BF8">
        <w:rPr>
          <w:rFonts w:ascii="Calibri" w:hAnsi="Calibri" w:cs="Calibri"/>
          <w:sz w:val="22"/>
          <w:szCs w:val="22"/>
        </w:rPr>
        <w:t xml:space="preserve"> complete?</w:t>
      </w:r>
    </w:p>
    <w:p w:rsidRPr="005C6BF8" w:rsidR="00D3218B" w:rsidP="000A4C7D" w:rsidRDefault="00D3218B" w14:paraId="6768EFD1" w14:textId="77777777">
      <w:pPr>
        <w:ind w:left="720"/>
        <w:rPr>
          <w:rFonts w:ascii="Calibri" w:hAnsi="Calibri" w:cs="Calibri"/>
          <w:sz w:val="22"/>
          <w:szCs w:val="22"/>
        </w:rPr>
      </w:pPr>
    </w:p>
    <w:p w:rsidRPr="005C6BF8" w:rsidR="00D3218B" w:rsidP="000A4C7D" w:rsidRDefault="00D3218B" w14:paraId="3FC51398" w14:textId="77777777">
      <w:pPr>
        <w:ind w:left="720"/>
        <w:rPr>
          <w:rFonts w:ascii="Calibri" w:hAnsi="Calibri" w:cs="Calibri"/>
          <w:sz w:val="22"/>
          <w:szCs w:val="22"/>
        </w:rPr>
      </w:pPr>
      <w:r w:rsidRPr="005C6BF8">
        <w:rPr>
          <w:rFonts w:ascii="Calibri" w:hAnsi="Calibri" w:cs="Calibri"/>
          <w:sz w:val="22"/>
          <w:szCs w:val="22"/>
        </w:rPr>
        <w:t xml:space="preserve">Is feedback prompt and useful? </w:t>
      </w:r>
    </w:p>
    <w:p w:rsidRPr="005C6BF8" w:rsidR="00D3218B" w:rsidRDefault="00D3218B" w14:paraId="068D92ED" w14:textId="77777777">
      <w:pPr>
        <w:rPr>
          <w:rFonts w:ascii="Calibri" w:hAnsi="Calibri" w:cs="Calibri"/>
          <w:sz w:val="22"/>
          <w:szCs w:val="22"/>
        </w:rPr>
      </w:pPr>
    </w:p>
    <w:p w:rsidRPr="005C6BF8" w:rsidR="00D3218B" w:rsidRDefault="00D3218B" w14:paraId="004A465F" w14:textId="77777777">
      <w:pPr>
        <w:rPr>
          <w:rFonts w:ascii="Calibri" w:hAnsi="Calibri" w:cs="Calibri"/>
          <w:sz w:val="22"/>
          <w:szCs w:val="22"/>
        </w:rPr>
      </w:pPr>
    </w:p>
    <w:p w:rsidRPr="005C6BF8" w:rsidR="00D3218B" w:rsidRDefault="00D3218B" w14:paraId="3C7A6DCC" w14:textId="77777777">
      <w:pPr>
        <w:pStyle w:val="Heading1"/>
        <w:rPr>
          <w:rFonts w:ascii="Calibri" w:hAnsi="Calibri" w:cs="Calibri"/>
          <w:sz w:val="22"/>
          <w:szCs w:val="22"/>
        </w:rPr>
      </w:pPr>
      <w:r w:rsidRPr="005C6BF8">
        <w:rPr>
          <w:rFonts w:ascii="Calibri" w:hAnsi="Calibri" w:cs="Calibri"/>
          <w:sz w:val="22"/>
          <w:szCs w:val="22"/>
        </w:rPr>
        <w:t>Resources</w:t>
      </w:r>
    </w:p>
    <w:p w:rsidRPr="005C6BF8" w:rsidR="00D3218B" w:rsidRDefault="00D3218B" w14:paraId="3FD3094C" w14:textId="77777777">
      <w:pPr>
        <w:rPr>
          <w:rFonts w:ascii="Calibri" w:hAnsi="Calibri" w:cs="Calibri"/>
          <w:sz w:val="22"/>
          <w:szCs w:val="22"/>
        </w:rPr>
      </w:pPr>
    </w:p>
    <w:p w:rsidRPr="005C6BF8" w:rsidR="00D3218B" w:rsidP="000A4C7D" w:rsidRDefault="00D3218B" w14:paraId="1E1876D6" w14:textId="77777777">
      <w:pPr>
        <w:ind w:left="720"/>
        <w:rPr>
          <w:rFonts w:ascii="Calibri" w:hAnsi="Calibri" w:cs="Calibri"/>
          <w:sz w:val="22"/>
          <w:szCs w:val="22"/>
        </w:rPr>
      </w:pPr>
      <w:r w:rsidRPr="005C6BF8">
        <w:rPr>
          <w:rFonts w:ascii="Calibri" w:hAnsi="Calibri" w:cs="Calibri"/>
          <w:sz w:val="22"/>
          <w:szCs w:val="22"/>
        </w:rPr>
        <w:t xml:space="preserve">Are teaching rooms suitable for their intended purpose? Is the library stock sufficient?  Are computing facilities adequate? </w:t>
      </w:r>
    </w:p>
    <w:p w:rsidRPr="005C6BF8" w:rsidR="00D3218B" w:rsidP="000A4C7D" w:rsidRDefault="00D3218B" w14:paraId="2B93BB7F" w14:textId="77777777">
      <w:pPr>
        <w:ind w:left="720"/>
        <w:rPr>
          <w:rFonts w:ascii="Calibri" w:hAnsi="Calibri" w:cs="Calibri"/>
          <w:sz w:val="22"/>
          <w:szCs w:val="22"/>
        </w:rPr>
      </w:pPr>
    </w:p>
    <w:p w:rsidRPr="005C6BF8" w:rsidR="00D3218B" w:rsidP="000A4C7D" w:rsidRDefault="007613FD" w14:paraId="5D8CC31D" w14:textId="77777777">
      <w:pPr>
        <w:ind w:left="720"/>
        <w:rPr>
          <w:rFonts w:ascii="Calibri" w:hAnsi="Calibri" w:cs="Calibri"/>
          <w:sz w:val="22"/>
          <w:szCs w:val="22"/>
        </w:rPr>
      </w:pPr>
      <w:r w:rsidRPr="005C6BF8">
        <w:rPr>
          <w:rFonts w:ascii="Calibri" w:hAnsi="Calibri" w:cs="Calibri"/>
          <w:sz w:val="22"/>
          <w:szCs w:val="22"/>
        </w:rPr>
        <w:t xml:space="preserve">Are resources used effectively? For example, do room, laboratory and equipment-booking systems allow you to make best uses of these facilities?  </w:t>
      </w:r>
    </w:p>
    <w:p w:rsidRPr="005C6BF8" w:rsidR="00D3218B" w:rsidRDefault="00D3218B" w14:paraId="7C26106A" w14:textId="77777777">
      <w:pPr>
        <w:rPr>
          <w:rFonts w:ascii="Calibri" w:hAnsi="Calibri" w:cs="Calibri"/>
          <w:sz w:val="22"/>
          <w:szCs w:val="22"/>
        </w:rPr>
      </w:pPr>
    </w:p>
    <w:p w:rsidRPr="005C6BF8" w:rsidR="00D3218B" w:rsidRDefault="00D3218B" w14:paraId="5B50AD64" w14:textId="77777777">
      <w:pPr>
        <w:rPr>
          <w:rFonts w:ascii="Calibri" w:hAnsi="Calibri" w:cs="Calibri"/>
          <w:sz w:val="22"/>
          <w:szCs w:val="22"/>
        </w:rPr>
      </w:pPr>
    </w:p>
    <w:sectPr w:rsidRPr="005C6BF8" w:rsidR="00D3218B">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8124" w14:textId="77777777" w:rsidR="00D84E2C" w:rsidRDefault="00D84E2C">
      <w:r>
        <w:separator/>
      </w:r>
    </w:p>
  </w:endnote>
  <w:endnote w:type="continuationSeparator" w:id="0">
    <w:p w14:paraId="6E5C0ACB" w14:textId="77777777" w:rsidR="00D84E2C" w:rsidRDefault="00D8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F1C9" w14:textId="77777777" w:rsidR="005C6BF8" w:rsidRDefault="005C6BF8" w:rsidP="005C6BF8">
    <w:pPr>
      <w:pStyle w:val="Footer"/>
      <w:pBdr>
        <w:top w:val="single" w:sz="4" w:space="1" w:color="D9D9D9"/>
      </w:pBdr>
      <w:jc w:val="right"/>
    </w:pPr>
    <w:r>
      <w:fldChar w:fldCharType="begin"/>
    </w:r>
    <w:r>
      <w:instrText xml:space="preserve"> PAGE   \* MERGEFORMAT </w:instrText>
    </w:r>
    <w:r>
      <w:fldChar w:fldCharType="separate"/>
    </w:r>
    <w:r w:rsidR="00CE570C">
      <w:rPr>
        <w:noProof/>
      </w:rPr>
      <w:t>2</w:t>
    </w:r>
    <w:r>
      <w:rPr>
        <w:noProof/>
      </w:rPr>
      <w:fldChar w:fldCharType="end"/>
    </w:r>
    <w:r>
      <w:t xml:space="preserve"> | </w:t>
    </w:r>
    <w:r w:rsidRPr="005C6BF8">
      <w:rPr>
        <w:color w:val="808080"/>
        <w:spacing w:val="60"/>
      </w:rPr>
      <w:t>Page</w:t>
    </w:r>
  </w:p>
  <w:p w14:paraId="4131AA0D" w14:textId="77777777" w:rsidR="00D34C2C" w:rsidRDefault="00D34C2C" w:rsidP="00D34C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AAF9" w14:textId="77777777" w:rsidR="00D84E2C" w:rsidRDefault="00D84E2C">
      <w:r>
        <w:separator/>
      </w:r>
    </w:p>
  </w:footnote>
  <w:footnote w:type="continuationSeparator" w:id="0">
    <w:p w14:paraId="1436AAC3" w14:textId="77777777" w:rsidR="00D84E2C" w:rsidRDefault="00D84E2C">
      <w:r>
        <w:continuationSeparator/>
      </w:r>
    </w:p>
  </w:footnote>
  <w:footnote w:id="1">
    <w:p w14:paraId="0694DE9E" w14:textId="77777777" w:rsidR="00BB28BD" w:rsidRPr="00D84E2C" w:rsidRDefault="00BB28BD">
      <w:pPr>
        <w:pStyle w:val="FootnoteText"/>
        <w:rPr>
          <w:rFonts w:ascii="Calibri" w:hAnsi="Calibri" w:cs="Calibri"/>
        </w:rPr>
      </w:pPr>
      <w:r w:rsidRPr="00D84E2C">
        <w:rPr>
          <w:rStyle w:val="FootnoteReference"/>
          <w:rFonts w:ascii="Calibri" w:hAnsi="Calibri" w:cs="Calibri"/>
        </w:rPr>
        <w:footnoteRef/>
      </w:r>
      <w:r w:rsidRPr="00D84E2C">
        <w:rPr>
          <w:rFonts w:ascii="Calibri" w:hAnsi="Calibri" w:cs="Calibri"/>
        </w:rPr>
        <w:t xml:space="preserve"> A programme will normally be reviewed five years (and no more than six years) after the previous review was held, but validation and review Panels also have the discretion to set shorter approval periods.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D02D0"/>
    <w:multiLevelType w:val="hybridMultilevel"/>
    <w:tmpl w:val="1166E0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68D4E07"/>
    <w:multiLevelType w:val="singleLevel"/>
    <w:tmpl w:val="D7A21FAE"/>
    <w:lvl w:ilvl="0">
      <w:start w:val="1"/>
      <w:numFmt w:val="decimal"/>
      <w:lvlText w:val="%1."/>
      <w:lvlJc w:val="left"/>
      <w:pPr>
        <w:tabs>
          <w:tab w:val="num" w:pos="420"/>
        </w:tabs>
        <w:ind w:left="420" w:hanging="360"/>
      </w:pPr>
      <w:rPr>
        <w:rFonts w:hint="default"/>
      </w:rPr>
    </w:lvl>
  </w:abstractNum>
  <w:num w:numId="1" w16cid:durableId="789276589">
    <w:abstractNumId w:val="1"/>
  </w:num>
  <w:num w:numId="2" w16cid:durableId="45587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3FD"/>
    <w:rsid w:val="000A4C7D"/>
    <w:rsid w:val="000C7CF8"/>
    <w:rsid w:val="0022502C"/>
    <w:rsid w:val="003723B5"/>
    <w:rsid w:val="00441D2A"/>
    <w:rsid w:val="005C6BF8"/>
    <w:rsid w:val="00660526"/>
    <w:rsid w:val="006A4637"/>
    <w:rsid w:val="007613FD"/>
    <w:rsid w:val="00A04F26"/>
    <w:rsid w:val="00B363BE"/>
    <w:rsid w:val="00B67474"/>
    <w:rsid w:val="00BA016D"/>
    <w:rsid w:val="00BB28BD"/>
    <w:rsid w:val="00C52BC2"/>
    <w:rsid w:val="00CE570C"/>
    <w:rsid w:val="00D3218B"/>
    <w:rsid w:val="00D34C2C"/>
    <w:rsid w:val="00D84E2C"/>
    <w:rsid w:val="00DD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AEB25"/>
  <w15:chartTrackingRefBased/>
  <w15:docId w15:val="{9DC6482A-D6CC-48A1-931B-E548B851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34C2C"/>
    <w:pPr>
      <w:tabs>
        <w:tab w:val="center" w:pos="4320"/>
        <w:tab w:val="right" w:pos="8640"/>
      </w:tabs>
    </w:pPr>
  </w:style>
  <w:style w:type="paragraph" w:styleId="Footer">
    <w:name w:val="footer"/>
    <w:basedOn w:val="Normal"/>
    <w:link w:val="FooterChar"/>
    <w:uiPriority w:val="99"/>
    <w:rsid w:val="00D34C2C"/>
    <w:pPr>
      <w:tabs>
        <w:tab w:val="center" w:pos="4320"/>
        <w:tab w:val="right" w:pos="8640"/>
      </w:tabs>
    </w:pPr>
  </w:style>
  <w:style w:type="character" w:customStyle="1" w:styleId="FooterChar">
    <w:name w:val="Footer Char"/>
    <w:link w:val="Footer"/>
    <w:uiPriority w:val="99"/>
    <w:rsid w:val="005C6BF8"/>
    <w:rPr>
      <w:lang w:eastAsia="en-US"/>
    </w:rPr>
  </w:style>
  <w:style w:type="paragraph" w:styleId="ListParagraph">
    <w:name w:val="List Paragraph"/>
    <w:basedOn w:val="Normal"/>
    <w:uiPriority w:val="34"/>
    <w:qFormat/>
    <w:rsid w:val="000A4C7D"/>
    <w:pPr>
      <w:ind w:left="720"/>
    </w:pPr>
  </w:style>
  <w:style w:type="paragraph" w:styleId="FootnoteText">
    <w:name w:val="footnote text"/>
    <w:basedOn w:val="Normal"/>
    <w:link w:val="FootnoteTextChar"/>
    <w:rsid w:val="00BB28BD"/>
  </w:style>
  <w:style w:type="character" w:customStyle="1" w:styleId="FootnoteTextChar">
    <w:name w:val="Footnote Text Char"/>
    <w:link w:val="FootnoteText"/>
    <w:rsid w:val="00BB28BD"/>
    <w:rPr>
      <w:lang w:eastAsia="en-US"/>
    </w:rPr>
  </w:style>
  <w:style w:type="character" w:styleId="FootnoteReference">
    <w:name w:val="footnote reference"/>
    <w:rsid w:val="00BB28BD"/>
    <w:rPr>
      <w:vertAlign w:val="superscript"/>
    </w:rPr>
  </w:style>
  <w:style w:type="character" w:styleId="Hyperlink">
    <w:name w:val="Hyperlink"/>
    <w:rsid w:val="00BB28BD"/>
    <w:rPr>
      <w:color w:val="0563C1"/>
      <w:u w:val="single"/>
    </w:rPr>
  </w:style>
  <w:style w:type="character" w:styleId="UnresolvedMention">
    <w:name w:val="Unresolved Mention"/>
    <w:uiPriority w:val="99"/>
    <w:semiHidden/>
    <w:unhideWhenUsed/>
    <w:rsid w:val="00BB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our-professional-services/quality-and-partnerships-directorate/quality-assurance-at-st-georges/periodic-review-and-other-quality-assurance-repor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39F5-1B82-4419-B15F-91BD5F6B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St. George's Medical School</Company>
  <LinksUpToDate>false</LinksUpToDate>
  <CharactersWithSpaces>5602</CharactersWithSpaces>
  <SharedDoc>false</SharedDoc>
  <HLinks>
    <vt:vector size="6" baseType="variant">
      <vt:variant>
        <vt:i4>6750317</vt:i4>
      </vt:variant>
      <vt:variant>
        <vt:i4>0</vt:i4>
      </vt:variant>
      <vt:variant>
        <vt:i4>0</vt:i4>
      </vt:variant>
      <vt:variant>
        <vt:i4>5</vt:i4>
      </vt:variant>
      <vt:variant>
        <vt:lpwstr>https://www.sgul.ac.uk/about/our-professional-services/quality-and-partnerships-directorate/quality-assurance-at-st-georges/periodic-review-and-other-quality-assurance-reports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C2 Periodic review - briefing note for students</dc:title>
  <dc:subject>
  </dc:subject>
  <dc:creator>Registry</dc:creator>
  <cp:keywords>
  </cp:keywords>
  <cp:lastModifiedBy>Giulia Sparacino</cp:lastModifiedBy>
  <cp:revision>2</cp:revision>
  <cp:lastPrinted>2009-10-16T13:19:00Z</cp:lastPrinted>
  <dcterms:created xsi:type="dcterms:W3CDTF">2023-09-14T15:47:00Z</dcterms:created>
  <dcterms:modified xsi:type="dcterms:W3CDTF">2024-08-01T12:49:54Z</dcterms:modified>
</cp:coreProperties>
</file>